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C2" w:rsidRPr="00093B3C" w:rsidRDefault="00AD1946" w:rsidP="00844168">
      <w:pPr>
        <w:spacing w:after="0"/>
        <w:rPr>
          <w:rFonts w:ascii="Sylfaen" w:hAnsi="Sylfaen"/>
          <w:b/>
          <w:color w:val="FF0000"/>
          <w:lang w:val="ka-GE"/>
        </w:rPr>
      </w:pPr>
      <w:r w:rsidRPr="00093B3C">
        <w:rPr>
          <w:rFonts w:ascii="AcadNusx" w:hAnsi="AcadNusx"/>
          <w:b/>
          <w:color w:val="FF0000"/>
          <w:lang w:val="en-US"/>
        </w:rPr>
        <w:t xml:space="preserve">    </w:t>
      </w:r>
      <w:r w:rsidR="006B4DD7" w:rsidRPr="00093B3C">
        <w:rPr>
          <w:rFonts w:ascii="Sylfaen" w:hAnsi="Sylfaen"/>
          <w:b/>
          <w:color w:val="FF0000"/>
          <w:lang w:val="ka-GE"/>
        </w:rPr>
        <w:t xml:space="preserve"> </w:t>
      </w:r>
      <w:r w:rsidR="00844168" w:rsidRPr="00093B3C">
        <w:rPr>
          <w:rFonts w:ascii="Sylfaen" w:hAnsi="Sylfaen"/>
          <w:b/>
          <w:color w:val="FF0000"/>
          <w:lang w:val="ka-GE"/>
        </w:rPr>
        <w:t xml:space="preserve">     </w:t>
      </w:r>
      <w:r w:rsidRPr="00093B3C">
        <w:rPr>
          <w:rFonts w:ascii="AcadNusx" w:hAnsi="AcadNusx"/>
          <w:b/>
          <w:color w:val="FF0000"/>
          <w:lang w:val="en-US"/>
        </w:rPr>
        <w:t xml:space="preserve"> </w:t>
      </w:r>
      <w:r w:rsidR="00844168" w:rsidRPr="00093B3C">
        <w:rPr>
          <w:rFonts w:ascii="AcadNusx" w:hAnsi="AcadNusx"/>
          <w:b/>
          <w:color w:val="FF0000"/>
          <w:lang w:val="en-US"/>
        </w:rPr>
        <w:t xml:space="preserve">  </w:t>
      </w:r>
    </w:p>
    <w:p w:rsidR="008C3506" w:rsidRDefault="008C3506" w:rsidP="00224B48">
      <w:pPr>
        <w:spacing w:after="0"/>
        <w:jc w:val="center"/>
        <w:rPr>
          <w:rFonts w:ascii="Sylfaen" w:hAnsi="Sylfaen" w:cs="Sylfaen"/>
          <w:b/>
          <w:sz w:val="28"/>
          <w:szCs w:val="28"/>
          <w:lang w:val="en-US"/>
        </w:rPr>
      </w:pPr>
    </w:p>
    <w:p w:rsidR="00844168" w:rsidRPr="008C3506" w:rsidRDefault="00844168" w:rsidP="00224B48">
      <w:pPr>
        <w:spacing w:after="0"/>
        <w:jc w:val="center"/>
        <w:rPr>
          <w:rFonts w:ascii="AcadNusx" w:hAnsi="AcadNusx"/>
          <w:b/>
          <w:sz w:val="28"/>
          <w:szCs w:val="28"/>
          <w:lang w:val="en-US"/>
        </w:rPr>
      </w:pPr>
      <w:proofErr w:type="spellStart"/>
      <w:proofErr w:type="gramStart"/>
      <w:r w:rsidRPr="008C3506">
        <w:rPr>
          <w:rFonts w:ascii="Sylfaen" w:hAnsi="Sylfaen" w:cs="Sylfaen"/>
          <w:b/>
          <w:sz w:val="28"/>
          <w:szCs w:val="28"/>
          <w:lang w:val="en-US"/>
        </w:rPr>
        <w:t>გურჯაანის</w:t>
      </w:r>
      <w:proofErr w:type="spellEnd"/>
      <w:proofErr w:type="gramEnd"/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proofErr w:type="spellStart"/>
      <w:r w:rsidRPr="008C3506">
        <w:rPr>
          <w:rFonts w:ascii="Sylfaen" w:hAnsi="Sylfaen" w:cs="Sylfaen"/>
          <w:b/>
          <w:sz w:val="28"/>
          <w:szCs w:val="28"/>
          <w:lang w:val="en-US"/>
        </w:rPr>
        <w:t>მუნიციპალიტეტი</w:t>
      </w:r>
      <w:proofErr w:type="spellEnd"/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proofErr w:type="spellStart"/>
      <w:r w:rsidRPr="008C3506">
        <w:rPr>
          <w:rFonts w:ascii="Sylfaen" w:hAnsi="Sylfaen" w:cs="Sylfaen"/>
          <w:b/>
          <w:sz w:val="28"/>
          <w:szCs w:val="28"/>
          <w:lang w:val="en-US"/>
        </w:rPr>
        <w:t>აცხადებს</w:t>
      </w:r>
      <w:proofErr w:type="spellEnd"/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proofErr w:type="spellStart"/>
      <w:r w:rsidRPr="008C3506">
        <w:rPr>
          <w:rFonts w:ascii="Sylfaen" w:hAnsi="Sylfaen" w:cs="Sylfaen"/>
          <w:b/>
          <w:sz w:val="28"/>
          <w:szCs w:val="28"/>
          <w:lang w:val="en-US"/>
        </w:rPr>
        <w:t>ელექტრონულ</w:t>
      </w:r>
      <w:proofErr w:type="spellEnd"/>
    </w:p>
    <w:p w:rsidR="006B4DD7" w:rsidRPr="008C3506" w:rsidRDefault="00844168" w:rsidP="00224B48">
      <w:pPr>
        <w:spacing w:after="0"/>
        <w:jc w:val="center"/>
        <w:rPr>
          <w:rFonts w:ascii="Sylfaen" w:hAnsi="Sylfaen" w:cs="Sylfaen"/>
          <w:b/>
          <w:sz w:val="28"/>
          <w:szCs w:val="28"/>
          <w:lang w:val="ka-GE"/>
        </w:rPr>
      </w:pPr>
      <w:proofErr w:type="gramStart"/>
      <w:r w:rsidRPr="008C3506">
        <w:rPr>
          <w:rFonts w:ascii="Sylfaen" w:hAnsi="Sylfaen" w:cs="Sylfaen"/>
          <w:b/>
          <w:sz w:val="28"/>
          <w:szCs w:val="28"/>
          <w:lang w:val="en-US"/>
        </w:rPr>
        <w:t>ა</w:t>
      </w:r>
      <w:proofErr w:type="gramEnd"/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r w:rsidRPr="008C3506">
        <w:rPr>
          <w:rFonts w:ascii="Sylfaen" w:hAnsi="Sylfaen" w:cs="Sylfaen"/>
          <w:b/>
          <w:sz w:val="28"/>
          <w:szCs w:val="28"/>
          <w:lang w:val="en-US"/>
        </w:rPr>
        <w:t>უ</w:t>
      </w:r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r w:rsidRPr="008C3506">
        <w:rPr>
          <w:rFonts w:ascii="Sylfaen" w:hAnsi="Sylfaen" w:cs="Sylfaen"/>
          <w:b/>
          <w:sz w:val="28"/>
          <w:szCs w:val="28"/>
          <w:lang w:val="en-US"/>
        </w:rPr>
        <w:t>ქ</w:t>
      </w:r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r w:rsidRPr="008C3506">
        <w:rPr>
          <w:rFonts w:ascii="Sylfaen" w:hAnsi="Sylfaen" w:cs="Sylfaen"/>
          <w:b/>
          <w:sz w:val="28"/>
          <w:szCs w:val="28"/>
          <w:lang w:val="en-US"/>
        </w:rPr>
        <w:t>ც</w:t>
      </w:r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r w:rsidRPr="008C3506">
        <w:rPr>
          <w:rFonts w:ascii="Sylfaen" w:hAnsi="Sylfaen" w:cs="Sylfaen"/>
          <w:b/>
          <w:sz w:val="28"/>
          <w:szCs w:val="28"/>
          <w:lang w:val="en-US"/>
        </w:rPr>
        <w:t>ი</w:t>
      </w:r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r w:rsidRPr="008C3506">
        <w:rPr>
          <w:rFonts w:ascii="Sylfaen" w:hAnsi="Sylfaen" w:cs="Sylfaen"/>
          <w:b/>
          <w:sz w:val="28"/>
          <w:szCs w:val="28"/>
          <w:lang w:val="en-US"/>
        </w:rPr>
        <w:t>ო</w:t>
      </w:r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r w:rsidRPr="008C3506">
        <w:rPr>
          <w:rFonts w:ascii="Sylfaen" w:hAnsi="Sylfaen" w:cs="Sylfaen"/>
          <w:b/>
          <w:sz w:val="28"/>
          <w:szCs w:val="28"/>
          <w:lang w:val="en-US"/>
        </w:rPr>
        <w:t>ნ</w:t>
      </w:r>
      <w:r w:rsidRPr="008C3506">
        <w:rPr>
          <w:rFonts w:ascii="AcadNusx" w:hAnsi="AcadNusx"/>
          <w:b/>
          <w:sz w:val="28"/>
          <w:szCs w:val="28"/>
          <w:lang w:val="en-US"/>
        </w:rPr>
        <w:t xml:space="preserve"> </w:t>
      </w:r>
      <w:r w:rsidRPr="008C3506">
        <w:rPr>
          <w:rFonts w:ascii="Sylfaen" w:hAnsi="Sylfaen" w:cs="Sylfaen"/>
          <w:b/>
          <w:sz w:val="28"/>
          <w:szCs w:val="28"/>
          <w:lang w:val="en-US"/>
        </w:rPr>
        <w:t>ს</w:t>
      </w:r>
      <w:r w:rsidR="00ED6DD7" w:rsidRPr="008C3506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CA43B7" w:rsidRPr="008C3506">
        <w:rPr>
          <w:rFonts w:ascii="Sylfaen" w:hAnsi="Sylfaen" w:cs="Sylfaen"/>
          <w:b/>
          <w:sz w:val="28"/>
          <w:szCs w:val="28"/>
          <w:lang w:val="ka-GE"/>
        </w:rPr>
        <w:t xml:space="preserve"> </w:t>
      </w:r>
    </w:p>
    <w:p w:rsidR="008D1DC2" w:rsidRPr="009A6081" w:rsidRDefault="00E01068" w:rsidP="009A6081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C0D71">
        <w:rPr>
          <w:rFonts w:ascii="Sylfaen" w:hAnsi="Sylfaen"/>
          <w:b/>
          <w:sz w:val="24"/>
          <w:szCs w:val="24"/>
          <w:lang w:val="ka-GE"/>
        </w:rPr>
        <w:t>________________________</w:t>
      </w:r>
    </w:p>
    <w:p w:rsidR="00844168" w:rsidRDefault="00844168" w:rsidP="00224B48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C949C3">
        <w:rPr>
          <w:rFonts w:ascii="Sylfaen" w:hAnsi="Sylfaen" w:cs="Sylfaen"/>
          <w:b/>
          <w:sz w:val="24"/>
          <w:szCs w:val="24"/>
          <w:lang w:val="ka-GE"/>
        </w:rPr>
        <w:t>აუქციონის</w:t>
      </w:r>
      <w:r w:rsidRPr="00C949C3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Pr="00C949C3">
        <w:rPr>
          <w:rFonts w:ascii="Sylfaen" w:hAnsi="Sylfaen" w:cs="Sylfaen"/>
          <w:b/>
          <w:sz w:val="24"/>
          <w:szCs w:val="24"/>
          <w:lang w:val="ka-GE"/>
        </w:rPr>
        <w:t>დაწყება</w:t>
      </w:r>
      <w:r w:rsidRPr="00C949C3">
        <w:rPr>
          <w:rFonts w:ascii="AcadNusx" w:hAnsi="AcadNusx"/>
          <w:b/>
          <w:sz w:val="24"/>
          <w:szCs w:val="24"/>
          <w:lang w:val="ka-GE"/>
        </w:rPr>
        <w:t xml:space="preserve"> - </w:t>
      </w:r>
      <w:r w:rsidRPr="00C949C3">
        <w:rPr>
          <w:rFonts w:ascii="Sylfaen" w:hAnsi="Sylfaen" w:cs="Sylfaen"/>
          <w:b/>
          <w:sz w:val="24"/>
          <w:szCs w:val="24"/>
          <w:lang w:val="ka-GE"/>
        </w:rPr>
        <w:t>დამთავრება</w:t>
      </w:r>
      <w:r w:rsidRPr="00C949C3">
        <w:rPr>
          <w:rFonts w:ascii="AcadNusx" w:hAnsi="AcadNusx"/>
          <w:b/>
          <w:sz w:val="24"/>
          <w:szCs w:val="24"/>
          <w:lang w:val="ka-GE"/>
        </w:rPr>
        <w:t xml:space="preserve">  </w:t>
      </w:r>
      <w:r w:rsidR="00DE7FE3">
        <w:rPr>
          <w:rFonts w:ascii="Sylfaen" w:hAnsi="Sylfaen"/>
          <w:b/>
          <w:sz w:val="24"/>
          <w:szCs w:val="24"/>
          <w:lang w:val="ka-GE"/>
        </w:rPr>
        <w:t>06</w:t>
      </w:r>
      <w:r w:rsidR="00FD2CAF">
        <w:rPr>
          <w:rFonts w:ascii="Sylfaen" w:hAnsi="Sylfaen"/>
          <w:b/>
          <w:sz w:val="24"/>
          <w:szCs w:val="24"/>
          <w:lang w:val="en-US"/>
        </w:rPr>
        <w:t>.0</w:t>
      </w:r>
      <w:r w:rsidR="00DE7FE3">
        <w:rPr>
          <w:rFonts w:ascii="Sylfaen" w:hAnsi="Sylfaen"/>
          <w:b/>
          <w:sz w:val="24"/>
          <w:szCs w:val="24"/>
          <w:lang w:val="ka-GE"/>
        </w:rPr>
        <w:t>4</w:t>
      </w:r>
      <w:r w:rsidR="00C949C3" w:rsidRPr="00C949C3">
        <w:rPr>
          <w:rFonts w:ascii="Sylfaen" w:hAnsi="Sylfaen"/>
          <w:b/>
          <w:sz w:val="24"/>
          <w:szCs w:val="24"/>
          <w:lang w:val="en-US"/>
        </w:rPr>
        <w:t>.20</w:t>
      </w:r>
      <w:r w:rsidR="00FD2CAF">
        <w:rPr>
          <w:rFonts w:ascii="AcadNusx" w:hAnsi="AcadNusx"/>
          <w:b/>
          <w:sz w:val="24"/>
          <w:szCs w:val="24"/>
          <w:lang w:val="ka-GE"/>
        </w:rPr>
        <w:t>20</w:t>
      </w:r>
      <w:r w:rsidR="00CA43B7" w:rsidRPr="00C949C3">
        <w:rPr>
          <w:rFonts w:ascii="AcadNusx" w:hAnsi="AcadNusx"/>
          <w:b/>
          <w:sz w:val="24"/>
          <w:szCs w:val="24"/>
          <w:lang w:val="ka-GE"/>
        </w:rPr>
        <w:t xml:space="preserve"> 1</w:t>
      </w:r>
      <w:r w:rsidR="00DE7FE3">
        <w:rPr>
          <w:rFonts w:ascii="Sylfaen" w:hAnsi="Sylfaen"/>
          <w:b/>
          <w:sz w:val="24"/>
          <w:szCs w:val="24"/>
          <w:lang w:val="ka-GE"/>
        </w:rPr>
        <w:t>6</w:t>
      </w:r>
      <w:r w:rsidRPr="00C949C3">
        <w:rPr>
          <w:rFonts w:ascii="AcadNusx" w:hAnsi="AcadNusx"/>
          <w:b/>
          <w:sz w:val="24"/>
          <w:szCs w:val="24"/>
          <w:lang w:val="ka-GE"/>
        </w:rPr>
        <w:t>:</w:t>
      </w:r>
      <w:r w:rsidR="00571C4E" w:rsidRPr="00C949C3">
        <w:rPr>
          <w:rFonts w:ascii="Sylfaen" w:hAnsi="Sylfaen"/>
          <w:b/>
          <w:sz w:val="24"/>
          <w:szCs w:val="24"/>
          <w:lang w:val="ka-GE"/>
        </w:rPr>
        <w:t>0</w:t>
      </w:r>
      <w:r w:rsidRPr="00C949C3">
        <w:rPr>
          <w:rFonts w:ascii="AcadNusx" w:hAnsi="AcadNusx"/>
          <w:b/>
          <w:sz w:val="24"/>
          <w:szCs w:val="24"/>
          <w:lang w:val="ka-GE"/>
        </w:rPr>
        <w:t>0</w:t>
      </w:r>
      <w:r w:rsidR="00FF2715" w:rsidRPr="00C949C3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="00CA43B7" w:rsidRPr="00C949C3">
        <w:rPr>
          <w:rFonts w:ascii="AcadNusx" w:hAnsi="AcadNusx"/>
          <w:b/>
          <w:sz w:val="24"/>
          <w:szCs w:val="24"/>
          <w:lang w:val="ka-GE"/>
        </w:rPr>
        <w:t>–</w:t>
      </w:r>
      <w:r w:rsidR="00FF2715" w:rsidRPr="00C949C3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="00DE7FE3">
        <w:rPr>
          <w:rFonts w:ascii="Sylfaen" w:hAnsi="Sylfaen"/>
          <w:b/>
          <w:sz w:val="24"/>
          <w:szCs w:val="24"/>
          <w:lang w:val="ka-GE"/>
        </w:rPr>
        <w:t>16</w:t>
      </w:r>
      <w:r w:rsidR="00085E05" w:rsidRPr="00C949C3">
        <w:rPr>
          <w:rFonts w:ascii="Sylfaen" w:hAnsi="Sylfaen"/>
          <w:b/>
          <w:sz w:val="24"/>
          <w:szCs w:val="24"/>
          <w:lang w:val="ka-GE"/>
        </w:rPr>
        <w:t>.</w:t>
      </w:r>
      <w:r w:rsidR="00FD2CAF">
        <w:rPr>
          <w:rFonts w:ascii="Sylfaen" w:hAnsi="Sylfaen"/>
          <w:b/>
          <w:sz w:val="24"/>
          <w:szCs w:val="24"/>
          <w:lang w:val="ka-GE"/>
        </w:rPr>
        <w:t>0</w:t>
      </w:r>
      <w:r w:rsidR="005A1699">
        <w:rPr>
          <w:rFonts w:ascii="Sylfaen" w:hAnsi="Sylfaen"/>
          <w:b/>
          <w:sz w:val="24"/>
          <w:szCs w:val="24"/>
          <w:lang w:val="ka-GE"/>
        </w:rPr>
        <w:t>4</w:t>
      </w:r>
      <w:r w:rsidR="00CA43B7" w:rsidRPr="00C949C3">
        <w:rPr>
          <w:rFonts w:ascii="Sylfaen" w:hAnsi="Sylfaen"/>
          <w:b/>
          <w:sz w:val="24"/>
          <w:szCs w:val="24"/>
          <w:lang w:val="ka-GE"/>
        </w:rPr>
        <w:t>.</w:t>
      </w:r>
      <w:r w:rsidR="00FD2CAF">
        <w:rPr>
          <w:rFonts w:ascii="AcadNusx" w:hAnsi="AcadNusx"/>
          <w:b/>
          <w:sz w:val="24"/>
          <w:szCs w:val="24"/>
          <w:lang w:val="ka-GE"/>
        </w:rPr>
        <w:t>2020</w:t>
      </w:r>
      <w:r w:rsidR="005A1699">
        <w:rPr>
          <w:rFonts w:ascii="AcadNusx" w:hAnsi="AcadNusx"/>
          <w:b/>
          <w:sz w:val="24"/>
          <w:szCs w:val="24"/>
          <w:lang w:val="ka-GE"/>
        </w:rPr>
        <w:t xml:space="preserve"> 1</w:t>
      </w:r>
      <w:r w:rsidR="00DE7FE3">
        <w:rPr>
          <w:rFonts w:ascii="Sylfaen" w:hAnsi="Sylfaen"/>
          <w:b/>
          <w:sz w:val="24"/>
          <w:szCs w:val="24"/>
          <w:lang w:val="ka-GE"/>
        </w:rPr>
        <w:t>6</w:t>
      </w:r>
      <w:r w:rsidRPr="00C949C3">
        <w:rPr>
          <w:rFonts w:ascii="AcadNusx" w:hAnsi="AcadNusx"/>
          <w:b/>
          <w:sz w:val="24"/>
          <w:szCs w:val="24"/>
          <w:lang w:val="ka-GE"/>
        </w:rPr>
        <w:t>:00</w:t>
      </w:r>
    </w:p>
    <w:p w:rsidR="00DA4463" w:rsidRPr="00DA4463" w:rsidRDefault="00DA4463" w:rsidP="00224B48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95699" w:rsidRPr="00C949C3" w:rsidRDefault="00C95699" w:rsidP="00D31579">
      <w:pPr>
        <w:pStyle w:val="ListParagraph"/>
        <w:spacing w:after="0"/>
        <w:ind w:left="0"/>
        <w:jc w:val="both"/>
        <w:rPr>
          <w:rFonts w:ascii="Sylfaen" w:hAnsi="Sylfaen"/>
          <w:b/>
          <w:lang w:val="ka-GE"/>
        </w:rPr>
      </w:pPr>
    </w:p>
    <w:p w:rsidR="00F8606F" w:rsidRPr="00DA4463" w:rsidRDefault="00DA4463" w:rsidP="00467CF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Pr="00DA4463">
        <w:rPr>
          <w:rFonts w:ascii="Sylfaen" w:hAnsi="Sylfaen"/>
          <w:lang w:val="ka-GE"/>
        </w:rPr>
        <w:t xml:space="preserve">ელექტრონულ აუქციონზე </w:t>
      </w:r>
      <w:r w:rsidRPr="00DA4463">
        <w:rPr>
          <w:rFonts w:ascii="Sylfaen" w:hAnsi="Sylfaen"/>
          <w:lang w:val="ka-GE"/>
        </w:rPr>
        <w:t>პრივატიზების მიზნით გატანილ</w:t>
      </w:r>
      <w:r>
        <w:rPr>
          <w:rFonts w:ascii="Sylfaen" w:hAnsi="Sylfaen"/>
          <w:lang w:val="ka-GE"/>
        </w:rPr>
        <w:t xml:space="preserve">ია </w:t>
      </w:r>
      <w:r w:rsidRPr="00DA4463">
        <w:rPr>
          <w:rFonts w:ascii="Sylfaen" w:hAnsi="Sylfaen"/>
          <w:lang w:val="ka-GE"/>
        </w:rPr>
        <w:t xml:space="preserve">მუნიციპალიტეტის საკუთრებაში       არსებული მეორეული სამშენებლო მასალა  - 100 (ასი) ცალი ცოკოლის ბლოკი. ბლოკების საწყისი            საპრივატიზაციო ფასი წარმოადგენს საბალანსო ღირებულებას - 1 000 (ერთი ათასი) ლარი. „ბე“ </w:t>
      </w:r>
      <w:r>
        <w:rPr>
          <w:rFonts w:ascii="Sylfaen" w:hAnsi="Sylfaen"/>
          <w:lang w:val="ka-GE"/>
        </w:rPr>
        <w:t>არის</w:t>
      </w:r>
      <w:r w:rsidRPr="00DA4463">
        <w:rPr>
          <w:rFonts w:ascii="Sylfaen" w:hAnsi="Sylfaen"/>
          <w:lang w:val="ka-GE"/>
        </w:rPr>
        <w:t xml:space="preserve"> საწყისი საპრივატიზაციო ფასის 30% - 300 (სამასი) ლარი. სავაჭრო ბიჯი - საწყისი ფასის 5% - 50 (ორმოცდაათი) ლარი</w:t>
      </w:r>
    </w:p>
    <w:p w:rsidR="00751766" w:rsidRDefault="00751766" w:rsidP="00751766">
      <w:pPr>
        <w:spacing w:after="0"/>
        <w:rPr>
          <w:rFonts w:ascii="Sylfaen" w:hAnsi="Sylfaen"/>
          <w:b/>
          <w:u w:val="single"/>
          <w:lang w:val="ka-GE"/>
        </w:rPr>
      </w:pPr>
      <w:r w:rsidRPr="00420761">
        <w:rPr>
          <w:rFonts w:ascii="Sylfaen" w:hAnsi="Sylfaen" w:cs="Sylfaen"/>
          <w:b/>
          <w:u w:val="single"/>
          <w:lang w:val="ka-GE"/>
        </w:rPr>
        <w:t>ობიექტის</w:t>
      </w:r>
      <w:r w:rsidRPr="00420761">
        <w:rPr>
          <w:rFonts w:ascii="AcadNusx" w:hAnsi="AcadNusx"/>
          <w:b/>
          <w:u w:val="single"/>
          <w:lang w:val="ka-GE"/>
        </w:rPr>
        <w:t xml:space="preserve"> </w:t>
      </w:r>
      <w:r w:rsidRPr="00420761">
        <w:rPr>
          <w:rFonts w:ascii="Sylfaen" w:hAnsi="Sylfaen" w:cs="Sylfaen"/>
          <w:b/>
          <w:u w:val="single"/>
          <w:lang w:val="ka-GE"/>
        </w:rPr>
        <w:t>აღწერილობა</w:t>
      </w:r>
      <w:r w:rsidRPr="00420761">
        <w:rPr>
          <w:rFonts w:ascii="AcadNusx" w:hAnsi="AcadNusx"/>
          <w:b/>
          <w:u w:val="single"/>
          <w:lang w:val="ka-GE"/>
        </w:rPr>
        <w:t>:</w:t>
      </w:r>
    </w:p>
    <w:p w:rsidR="00B62C12" w:rsidRPr="00B62C12" w:rsidRDefault="00B62C12" w:rsidP="00751766">
      <w:pPr>
        <w:spacing w:after="0"/>
        <w:rPr>
          <w:rFonts w:ascii="Sylfaen" w:hAnsi="Sylfaen"/>
          <w:lang w:val="ka-GE"/>
        </w:rPr>
      </w:pPr>
      <w:r w:rsidRPr="00B62C12">
        <w:rPr>
          <w:rFonts w:ascii="Sylfaen" w:hAnsi="Sylfaen"/>
          <w:lang w:val="ka-GE"/>
        </w:rPr>
        <w:t>სა</w:t>
      </w:r>
      <w:r>
        <w:rPr>
          <w:rFonts w:ascii="Sylfaen" w:hAnsi="Sylfaen"/>
          <w:lang w:val="ka-GE"/>
        </w:rPr>
        <w:t xml:space="preserve">მშენებლო კონსტრუქცია მეორეულია, რაოდენობით - 100 (ასი) ცალი. დასაწყობებულია ქ. გურჯაანის გარეუბანში </w:t>
      </w:r>
      <w:proofErr w:type="spellStart"/>
      <w:r>
        <w:rPr>
          <w:rFonts w:ascii="Sylfaen" w:hAnsi="Sylfaen"/>
          <w:lang w:val="ka-GE"/>
        </w:rPr>
        <w:t>რამოდენიმე</w:t>
      </w:r>
      <w:proofErr w:type="spellEnd"/>
      <w:r>
        <w:rPr>
          <w:rFonts w:ascii="Sylfaen" w:hAnsi="Sylfaen"/>
          <w:lang w:val="ka-GE"/>
        </w:rPr>
        <w:t xml:space="preserve"> ადგილას, სოფელ ჩუმლაყის საზღვრამდე.</w:t>
      </w:r>
    </w:p>
    <w:p w:rsidR="00B62C12" w:rsidRDefault="00B62C12" w:rsidP="00751766">
      <w:pPr>
        <w:spacing w:after="0"/>
        <w:rPr>
          <w:rFonts w:ascii="Sylfaen" w:hAnsi="Sylfaen"/>
          <w:b/>
          <w:u w:val="single"/>
          <w:lang w:val="ka-GE"/>
        </w:rPr>
      </w:pPr>
    </w:p>
    <w:p w:rsidR="00B62C12" w:rsidRPr="00B62C12" w:rsidRDefault="00B62C12" w:rsidP="00751766">
      <w:pPr>
        <w:spacing w:after="0"/>
        <w:rPr>
          <w:rFonts w:ascii="Sylfaen" w:hAnsi="Sylfaen"/>
          <w:b/>
          <w:u w:val="single"/>
          <w:lang w:val="ka-GE"/>
        </w:rPr>
      </w:pPr>
    </w:p>
    <w:p w:rsidR="00487A9D" w:rsidRPr="002C7A2C" w:rsidRDefault="00487A9D" w:rsidP="00487A9D">
      <w:pPr>
        <w:spacing w:after="0"/>
        <w:jc w:val="center"/>
        <w:rPr>
          <w:rFonts w:ascii="Sylfaen" w:hAnsi="Sylfaen"/>
          <w:lang w:val="ka-GE"/>
        </w:rPr>
      </w:pPr>
      <w:r w:rsidRPr="002C7A2C">
        <w:rPr>
          <w:rFonts w:ascii="Sylfaen" w:hAnsi="Sylfaen"/>
          <w:lang w:val="ka-GE"/>
        </w:rPr>
        <w:t>--------------------------------------</w:t>
      </w:r>
    </w:p>
    <w:p w:rsidR="00852103" w:rsidRPr="002C7A2C" w:rsidRDefault="00852103" w:rsidP="001C4B57">
      <w:pPr>
        <w:spacing w:after="0"/>
        <w:rPr>
          <w:rFonts w:ascii="Sylfaen" w:hAnsi="Sylfaen"/>
          <w:lang w:val="ka-GE"/>
        </w:rPr>
      </w:pPr>
    </w:p>
    <w:p w:rsidR="00B6445C" w:rsidRPr="002C7A2C" w:rsidRDefault="00B6445C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2C7A2C">
        <w:rPr>
          <w:rFonts w:ascii="Arial" w:eastAsia="Times New Roman" w:hAnsi="Arial" w:cs="Arial"/>
          <w:lang w:val="en-US" w:eastAsia="en-US"/>
        </w:rPr>
        <w:t>- </w:t>
      </w:r>
      <w:proofErr w:type="spellStart"/>
      <w:proofErr w:type="gramStart"/>
      <w:r w:rsidRPr="002C7A2C">
        <w:rPr>
          <w:rFonts w:ascii="Sylfaen" w:eastAsia="Times New Roman" w:hAnsi="Sylfaen" w:cs="Sylfaen"/>
          <w:lang w:val="en-US" w:eastAsia="en-US"/>
        </w:rPr>
        <w:t>ინტერნეტ</w:t>
      </w:r>
      <w:proofErr w:type="spellEnd"/>
      <w:proofErr w:type="gram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აუქციონში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მონაწილეობის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მისაღებად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„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ბე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>“-</w:t>
      </w:r>
      <w:r w:rsidRPr="002C7A2C">
        <w:rPr>
          <w:rFonts w:ascii="Sylfaen" w:eastAsia="Times New Roman" w:hAnsi="Sylfaen" w:cs="Sylfaen"/>
          <w:lang w:val="en-US" w:eastAsia="en-US"/>
        </w:rPr>
        <w:t>ს</w:t>
      </w:r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გადახდა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  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შესაძლებელია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ნაღდი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 </w:t>
      </w:r>
    </w:p>
    <w:p w:rsidR="00B6445C" w:rsidRPr="002C7A2C" w:rsidRDefault="00B6445C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2C7A2C">
        <w:rPr>
          <w:rFonts w:ascii="Arial" w:eastAsia="Times New Roman" w:hAnsi="Arial" w:cs="Arial"/>
          <w:lang w:val="en-US" w:eastAsia="en-US"/>
        </w:rPr>
        <w:t xml:space="preserve">  </w:t>
      </w:r>
      <w:proofErr w:type="spellStart"/>
      <w:proofErr w:type="gramStart"/>
      <w:r w:rsidRPr="002C7A2C">
        <w:rPr>
          <w:rFonts w:ascii="Sylfaen" w:eastAsia="Times New Roman" w:hAnsi="Sylfaen" w:cs="Sylfaen"/>
          <w:lang w:val="en-US" w:eastAsia="en-US"/>
        </w:rPr>
        <w:t>ანგარიშსწორებით</w:t>
      </w:r>
      <w:proofErr w:type="spellEnd"/>
      <w:proofErr w:type="gram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სს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„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ლიბერთი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ბანკში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“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ან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>/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და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ვებ</w:t>
      </w:r>
      <w:r w:rsidRPr="002C7A2C">
        <w:rPr>
          <w:rFonts w:ascii="Arial" w:eastAsia="Times New Roman" w:hAnsi="Arial" w:cs="Arial"/>
          <w:lang w:val="en-US" w:eastAsia="en-US"/>
        </w:rPr>
        <w:t>-</w:t>
      </w:r>
      <w:r w:rsidRPr="002C7A2C">
        <w:rPr>
          <w:rFonts w:ascii="Sylfaen" w:eastAsia="Times New Roman" w:hAnsi="Sylfaen" w:cs="Sylfaen"/>
          <w:lang w:val="en-US" w:eastAsia="en-US"/>
        </w:rPr>
        <w:t>გვერდიდან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პლასტიკური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ბარათით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>. </w:t>
      </w:r>
    </w:p>
    <w:p w:rsidR="00C914F9" w:rsidRPr="002C7A2C" w:rsidRDefault="00C914F9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:rsidR="00B6445C" w:rsidRPr="002C7A2C" w:rsidRDefault="00B6445C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- </w:t>
      </w:r>
      <w:proofErr w:type="spellStart"/>
      <w:proofErr w:type="gram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ელექტრონულ</w:t>
      </w:r>
      <w:proofErr w:type="spellEnd"/>
      <w:proofErr w:type="gram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აუქციონში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 </w:t>
      </w:r>
      <w:r w:rsidRPr="002C7A2C">
        <w:rPr>
          <w:rFonts w:ascii="Arial" w:eastAsia="Times New Roman" w:hAnsi="Arial" w:cs="Arial"/>
          <w:lang w:val="en-US" w:eastAsia="en-US"/>
        </w:rPr>
        <w:t> 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გამარჯვებულზე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გაიცემა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აუქციონში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გამარჯვების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დამადასტურებელი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ოქმი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>.</w:t>
      </w:r>
    </w:p>
    <w:p w:rsidR="00596F4B" w:rsidRDefault="00596F4B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:rsidR="00B6445C" w:rsidRPr="002C7A2C" w:rsidRDefault="00B6445C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2C7A2C">
        <w:rPr>
          <w:rFonts w:ascii="Arial" w:eastAsia="Times New Roman" w:hAnsi="Arial" w:cs="Arial"/>
          <w:lang w:val="en-US" w:eastAsia="en-US"/>
        </w:rPr>
        <w:t xml:space="preserve">- </w:t>
      </w:r>
      <w:proofErr w:type="spellStart"/>
      <w:proofErr w:type="gramStart"/>
      <w:r w:rsidRPr="002C7A2C">
        <w:rPr>
          <w:rFonts w:ascii="Sylfaen" w:eastAsia="Times New Roman" w:hAnsi="Sylfaen" w:cs="Sylfaen"/>
          <w:lang w:val="en-US" w:eastAsia="en-US"/>
        </w:rPr>
        <w:t>გამარჯვების</w:t>
      </w:r>
      <w:proofErr w:type="spellEnd"/>
      <w:proofErr w:type="gram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დამადასტურებელი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ოქმის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მიღებიდან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, 15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კალენდარული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დღის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ვადაში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აუქციონში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 </w:t>
      </w:r>
    </w:p>
    <w:p w:rsidR="00BD7D14" w:rsidRDefault="00B6445C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2C7A2C">
        <w:rPr>
          <w:rFonts w:ascii="Arial" w:eastAsia="Times New Roman" w:hAnsi="Arial" w:cs="Arial"/>
          <w:lang w:val="en-US" w:eastAsia="en-US"/>
        </w:rPr>
        <w:t xml:space="preserve">  </w:t>
      </w:r>
      <w:proofErr w:type="spellStart"/>
      <w:proofErr w:type="gramStart"/>
      <w:r w:rsidRPr="002C7A2C">
        <w:rPr>
          <w:rFonts w:ascii="Sylfaen" w:eastAsia="Times New Roman" w:hAnsi="Sylfaen" w:cs="Sylfaen"/>
          <w:lang w:val="en-US" w:eastAsia="en-US"/>
        </w:rPr>
        <w:t>გამარჯვებულსა</w:t>
      </w:r>
      <w:proofErr w:type="spellEnd"/>
      <w:proofErr w:type="gram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და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ქონების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მესაკუთრეს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შორის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ფორმდება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ნასყიდობის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ხელშეკრულება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>.</w:t>
      </w:r>
    </w:p>
    <w:p w:rsidR="005F3B63" w:rsidRPr="002C7A2C" w:rsidRDefault="005F3B63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:rsidR="005F3B63" w:rsidRPr="002C7A2C" w:rsidRDefault="005F3B63" w:rsidP="005F3B63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en-US"/>
        </w:rPr>
      </w:pPr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- </w:t>
      </w:r>
      <w:proofErr w:type="spellStart"/>
      <w:proofErr w:type="gram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ელექტრონულ</w:t>
      </w:r>
      <w:proofErr w:type="spellEnd"/>
      <w:proofErr w:type="gram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აუქციონში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გამარჯვებულმა</w:t>
      </w:r>
      <w:proofErr w:type="spellEnd"/>
      <w:r w:rsidRPr="002C7A2C"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>,</w:t>
      </w:r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ნასყიდობის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ხელშეკრულების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გაფორმებიდან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15  </w:t>
      </w:r>
    </w:p>
    <w:p w:rsidR="005F3B63" w:rsidRPr="002C7A2C" w:rsidRDefault="005F3B63" w:rsidP="005F3B63">
      <w:pPr>
        <w:spacing w:after="0" w:line="240" w:lineRule="auto"/>
        <w:textAlignment w:val="baseline"/>
        <w:rPr>
          <w:rFonts w:ascii="Sylfaen" w:eastAsia="Times New Roman" w:hAnsi="Sylfaen" w:cs="Arial"/>
          <w:bdr w:val="none" w:sz="0" w:space="0" w:color="auto" w:frame="1"/>
          <w:lang w:val="ka-GE" w:eastAsia="en-US"/>
        </w:rPr>
      </w:pPr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 </w:t>
      </w:r>
      <w:proofErr w:type="spellStart"/>
      <w:proofErr w:type="gram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კალენდარული</w:t>
      </w:r>
      <w:proofErr w:type="spellEnd"/>
      <w:proofErr w:type="gram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დღის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ვადაში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უნდა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  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უზრუნველყოს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ქონების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 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ღირებულების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სრულად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გადახდა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 </w:t>
      </w:r>
      <w:r w:rsidRPr="002C7A2C">
        <w:rPr>
          <w:rFonts w:ascii="Sylfaen" w:eastAsia="Times New Roman" w:hAnsi="Sylfaen" w:cs="Arial"/>
          <w:bdr w:val="none" w:sz="0" w:space="0" w:color="auto" w:frame="1"/>
          <w:lang w:val="ka-GE" w:eastAsia="en-US"/>
        </w:rPr>
        <w:t xml:space="preserve"> </w:t>
      </w:r>
    </w:p>
    <w:p w:rsidR="005F3B63" w:rsidRDefault="005F3B63" w:rsidP="005F3B63">
      <w:pPr>
        <w:spacing w:after="0" w:line="240" w:lineRule="auto"/>
        <w:textAlignment w:val="baseline"/>
        <w:rPr>
          <w:rFonts w:ascii="Sylfaen" w:eastAsia="Times New Roman" w:hAnsi="Sylfaen" w:cs="Sylfaen"/>
          <w:bdr w:val="none" w:sz="0" w:space="0" w:color="auto" w:frame="1"/>
          <w:lang w:val="ka-GE" w:eastAsia="en-US"/>
        </w:rPr>
      </w:pPr>
      <w:r w:rsidRPr="002C7A2C">
        <w:rPr>
          <w:rFonts w:ascii="Sylfaen" w:eastAsia="Times New Roman" w:hAnsi="Sylfaen" w:cs="Arial"/>
          <w:bdr w:val="none" w:sz="0" w:space="0" w:color="auto" w:frame="1"/>
          <w:lang w:val="ka-GE" w:eastAsia="en-US"/>
        </w:rPr>
        <w:t xml:space="preserve">  </w:t>
      </w:r>
      <w:proofErr w:type="spellStart"/>
      <w:proofErr w:type="gram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სახაზინო</w:t>
      </w:r>
      <w:proofErr w:type="spellEnd"/>
      <w:proofErr w:type="gram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კოდზე</w:t>
      </w:r>
      <w:proofErr w:type="spellEnd"/>
      <w:r w:rsidR="00DE7FE3"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 xml:space="preserve"> - 300503376.</w:t>
      </w:r>
    </w:p>
    <w:p w:rsidR="00083F68" w:rsidRDefault="005F3B63" w:rsidP="00DE7FE3">
      <w:pPr>
        <w:spacing w:after="0" w:line="240" w:lineRule="auto"/>
        <w:textAlignment w:val="baseline"/>
        <w:rPr>
          <w:rFonts w:ascii="Sylfaen" w:eastAsia="Times New Roman" w:hAnsi="Sylfaen" w:cs="Arial"/>
          <w:bdr w:val="none" w:sz="0" w:space="0" w:color="auto" w:frame="1"/>
          <w:lang w:val="ka-GE" w:eastAsia="en-US"/>
        </w:rPr>
      </w:pPr>
      <w:r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 xml:space="preserve"> </w:t>
      </w:r>
    </w:p>
    <w:p w:rsidR="00B6445C" w:rsidRPr="002C7A2C" w:rsidRDefault="00B6445C" w:rsidP="00B6445C">
      <w:pPr>
        <w:spacing w:after="0" w:line="240" w:lineRule="auto"/>
        <w:textAlignment w:val="baseline"/>
        <w:rPr>
          <w:rFonts w:ascii="Sylfaen" w:eastAsia="Times New Roman" w:hAnsi="Sylfaen" w:cs="Arial"/>
          <w:bdr w:val="none" w:sz="0" w:space="0" w:color="auto" w:frame="1"/>
          <w:lang w:val="ka-GE" w:eastAsia="en-US"/>
        </w:rPr>
      </w:pPr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- 30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კალენდარული</w:t>
      </w:r>
      <w:proofErr w:type="spellEnd"/>
      <w:proofErr w:type="gramStart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  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დღის</w:t>
      </w:r>
      <w:proofErr w:type="spellEnd"/>
      <w:proofErr w:type="gram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ვადაში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ქონების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ღირებულების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გადაუხდელობის</w:t>
      </w:r>
      <w:proofErr w:type="spellEnd"/>
      <w:r w:rsidRPr="002C7A2C"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შემთხვევაში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 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აუქციონის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r w:rsidRPr="002C7A2C">
        <w:rPr>
          <w:rFonts w:ascii="Sylfaen" w:eastAsia="Times New Roman" w:hAnsi="Sylfaen" w:cs="Arial"/>
          <w:bdr w:val="none" w:sz="0" w:space="0" w:color="auto" w:frame="1"/>
          <w:lang w:val="ka-GE" w:eastAsia="en-US"/>
        </w:rPr>
        <w:t xml:space="preserve"> </w:t>
      </w:r>
    </w:p>
    <w:p w:rsidR="00B6445C" w:rsidRPr="002C7A2C" w:rsidRDefault="00B6445C" w:rsidP="00B6445C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en-US"/>
        </w:rPr>
      </w:pPr>
      <w:r w:rsidRPr="002C7A2C">
        <w:rPr>
          <w:rFonts w:ascii="Sylfaen" w:eastAsia="Times New Roman" w:hAnsi="Sylfaen" w:cs="Arial"/>
          <w:bdr w:val="none" w:sz="0" w:space="0" w:color="auto" w:frame="1"/>
          <w:lang w:val="ka-GE" w:eastAsia="en-US"/>
        </w:rPr>
        <w:t xml:space="preserve">  </w:t>
      </w:r>
      <w:r w:rsidR="0008030A" w:rsidRPr="002C7A2C">
        <w:rPr>
          <w:rFonts w:ascii="Sylfaen" w:eastAsia="Times New Roman" w:hAnsi="Sylfaen" w:cs="Arial"/>
          <w:bdr w:val="none" w:sz="0" w:space="0" w:color="auto" w:frame="1"/>
          <w:lang w:val="ka-GE" w:eastAsia="en-US"/>
        </w:rPr>
        <w:t xml:space="preserve"> </w:t>
      </w:r>
      <w:proofErr w:type="spellStart"/>
      <w:proofErr w:type="gram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შედეგები</w:t>
      </w:r>
      <w:proofErr w:type="spellEnd"/>
      <w:proofErr w:type="gramEnd"/>
      <w:r w:rsidRPr="002C7A2C"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უქმდება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.</w:t>
      </w:r>
    </w:p>
    <w:p w:rsidR="00FB2F18" w:rsidRPr="002C7A2C" w:rsidRDefault="00FB2F18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:rsidR="0008030A" w:rsidRPr="002C7A2C" w:rsidRDefault="00B6445C" w:rsidP="00B6445C">
      <w:pPr>
        <w:spacing w:after="0" w:line="240" w:lineRule="auto"/>
        <w:textAlignment w:val="baseline"/>
        <w:rPr>
          <w:rFonts w:ascii="Sylfaen" w:eastAsia="Times New Roman" w:hAnsi="Sylfaen" w:cs="Arial"/>
          <w:lang w:val="ka-GE" w:eastAsia="en-US"/>
        </w:rPr>
      </w:pPr>
      <w:r w:rsidRPr="002C7A2C">
        <w:rPr>
          <w:rFonts w:ascii="Arial" w:eastAsia="Times New Roman" w:hAnsi="Arial" w:cs="Arial"/>
          <w:lang w:val="en-US" w:eastAsia="en-US"/>
        </w:rPr>
        <w:t xml:space="preserve">- </w:t>
      </w:r>
      <w:proofErr w:type="spellStart"/>
      <w:proofErr w:type="gramStart"/>
      <w:r w:rsidRPr="002C7A2C">
        <w:rPr>
          <w:rFonts w:ascii="Sylfaen" w:eastAsia="Times New Roman" w:hAnsi="Sylfaen" w:cs="Sylfaen"/>
          <w:lang w:val="en-US" w:eastAsia="en-US"/>
        </w:rPr>
        <w:t>ქონების</w:t>
      </w:r>
      <w:proofErr w:type="spellEnd"/>
      <w:proofErr w:type="gram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ღირებულების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სრულად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გადახდის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შემდეგ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აუქციონში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>  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გამარჯვებულს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გადეცემა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lang w:val="en-US" w:eastAsia="en-US"/>
        </w:rPr>
        <w:t>საკუთრების</w:t>
      </w:r>
      <w:proofErr w:type="spellEnd"/>
      <w:r w:rsidRPr="002C7A2C">
        <w:rPr>
          <w:rFonts w:ascii="Arial" w:eastAsia="Times New Roman" w:hAnsi="Arial" w:cs="Arial"/>
          <w:lang w:val="en-US" w:eastAsia="en-US"/>
        </w:rPr>
        <w:t xml:space="preserve"> </w:t>
      </w:r>
      <w:r w:rsidR="0008030A" w:rsidRPr="002C7A2C">
        <w:rPr>
          <w:rFonts w:ascii="Sylfaen" w:eastAsia="Times New Roman" w:hAnsi="Sylfaen" w:cs="Arial"/>
          <w:lang w:val="ka-GE" w:eastAsia="en-US"/>
        </w:rPr>
        <w:t xml:space="preserve"> </w:t>
      </w:r>
    </w:p>
    <w:p w:rsidR="00B6445C" w:rsidRPr="002C7A2C" w:rsidRDefault="0008030A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2C7A2C">
        <w:rPr>
          <w:rFonts w:ascii="Sylfaen" w:eastAsia="Times New Roman" w:hAnsi="Sylfaen" w:cs="Arial"/>
          <w:lang w:val="ka-GE" w:eastAsia="en-US"/>
        </w:rPr>
        <w:t xml:space="preserve">   </w:t>
      </w:r>
      <w:proofErr w:type="spellStart"/>
      <w:proofErr w:type="gramStart"/>
      <w:r w:rsidR="00B6445C" w:rsidRPr="002C7A2C">
        <w:rPr>
          <w:rFonts w:ascii="Sylfaen" w:eastAsia="Times New Roman" w:hAnsi="Sylfaen" w:cs="Sylfaen"/>
          <w:lang w:val="en-US" w:eastAsia="en-US"/>
        </w:rPr>
        <w:t>უფლების</w:t>
      </w:r>
      <w:proofErr w:type="spellEnd"/>
      <w:proofErr w:type="gramEnd"/>
      <w:r w:rsidR="00B6445C"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B6445C" w:rsidRPr="002C7A2C">
        <w:rPr>
          <w:rFonts w:ascii="Sylfaen" w:eastAsia="Times New Roman" w:hAnsi="Sylfaen" w:cs="Sylfaen"/>
          <w:lang w:val="en-US" w:eastAsia="en-US"/>
        </w:rPr>
        <w:t>დამადასტურებელი</w:t>
      </w:r>
      <w:proofErr w:type="spellEnd"/>
      <w:r w:rsidR="00B6445C" w:rsidRPr="002C7A2C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B6445C" w:rsidRPr="002C7A2C">
        <w:rPr>
          <w:rFonts w:ascii="Sylfaen" w:eastAsia="Times New Roman" w:hAnsi="Sylfaen" w:cs="Sylfaen"/>
          <w:lang w:val="en-US" w:eastAsia="en-US"/>
        </w:rPr>
        <w:t>მოწმობა</w:t>
      </w:r>
      <w:proofErr w:type="spellEnd"/>
      <w:r w:rsidR="00B6445C" w:rsidRPr="002C7A2C">
        <w:rPr>
          <w:rFonts w:ascii="Arial" w:eastAsia="Times New Roman" w:hAnsi="Arial" w:cs="Arial"/>
          <w:lang w:val="en-US" w:eastAsia="en-US"/>
        </w:rPr>
        <w:t>.</w:t>
      </w:r>
    </w:p>
    <w:p w:rsidR="00FB2F18" w:rsidRPr="002C7A2C" w:rsidRDefault="00FB2F18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:rsidR="00B6445C" w:rsidRPr="002C7A2C" w:rsidRDefault="00B6445C" w:rsidP="00B6445C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en-US"/>
        </w:rPr>
      </w:pPr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- </w:t>
      </w:r>
      <w:proofErr w:type="spellStart"/>
      <w:proofErr w:type="gram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ქონების</w:t>
      </w:r>
      <w:proofErr w:type="spellEnd"/>
      <w:proofErr w:type="gram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დათვალიერება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შესაძლებელია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r w:rsidR="0008030A" w:rsidRPr="002C7A2C">
        <w:rPr>
          <w:rFonts w:ascii="Sylfaen" w:eastAsia="Times New Roman" w:hAnsi="Sylfaen" w:cs="Arial"/>
          <w:bdr w:val="none" w:sz="0" w:space="0" w:color="auto" w:frame="1"/>
          <w:lang w:val="ka-GE" w:eastAsia="en-US"/>
        </w:rPr>
        <w:t xml:space="preserve">ქონების  მესაკუთრესთან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შეთანხმებით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.</w:t>
      </w:r>
    </w:p>
    <w:p w:rsidR="00FB2F18" w:rsidRPr="002C7A2C" w:rsidRDefault="00FB2F18" w:rsidP="00B6445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:rsidR="0008030A" w:rsidRPr="002C7A2C" w:rsidRDefault="00B6445C" w:rsidP="00B6445C">
      <w:pPr>
        <w:spacing w:after="0" w:line="240" w:lineRule="auto"/>
        <w:textAlignment w:val="baseline"/>
        <w:rPr>
          <w:rFonts w:ascii="Sylfaen" w:eastAsia="Times New Roman" w:hAnsi="Sylfaen" w:cs="Sylfaen"/>
          <w:bdr w:val="none" w:sz="0" w:space="0" w:color="auto" w:frame="1"/>
          <w:lang w:val="ka-GE" w:eastAsia="en-US"/>
        </w:rPr>
      </w:pPr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- </w:t>
      </w:r>
      <w:proofErr w:type="spellStart"/>
      <w:proofErr w:type="gram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დამატებითი</w:t>
      </w:r>
      <w:proofErr w:type="spellEnd"/>
      <w:proofErr w:type="gram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ინფორმაციისათვის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 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დაგვიკავშირდ</w:t>
      </w:r>
      <w:proofErr w:type="spellEnd"/>
      <w:r w:rsidR="0008030A" w:rsidRPr="002C7A2C"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>ი</w:t>
      </w:r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თ</w:t>
      </w:r>
      <w:r w:rsidR="0008030A" w:rsidRPr="002C7A2C"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 xml:space="preserve"> ნომერზე</w:t>
      </w:r>
      <w:r w:rsidR="00021325" w:rsidRPr="002C7A2C"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 xml:space="preserve"> - 599 85 23 35</w:t>
      </w:r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; </w:t>
      </w:r>
      <w:proofErr w:type="spellStart"/>
      <w:r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ასევე</w:t>
      </w:r>
      <w:proofErr w:type="spellEnd"/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, </w:t>
      </w:r>
      <w:proofErr w:type="spellStart"/>
      <w:r w:rsidR="0008030A"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შეგიძლია</w:t>
      </w:r>
      <w:proofErr w:type="spellEnd"/>
      <w:r w:rsidR="0008030A" w:rsidRPr="002C7A2C"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 xml:space="preserve"> დარეკოთ  </w:t>
      </w:r>
    </w:p>
    <w:p w:rsidR="00B6445C" w:rsidRPr="002C7A2C" w:rsidRDefault="0008030A" w:rsidP="00B6445C">
      <w:pPr>
        <w:spacing w:after="0" w:line="240" w:lineRule="auto"/>
        <w:textAlignment w:val="baseline"/>
        <w:rPr>
          <w:rFonts w:ascii="Sylfaen" w:eastAsia="Times New Roman" w:hAnsi="Sylfaen" w:cs="Arial"/>
          <w:bdr w:val="none" w:sz="0" w:space="0" w:color="auto" w:frame="1"/>
          <w:lang w:val="ka-GE" w:eastAsia="en-US"/>
        </w:rPr>
      </w:pPr>
      <w:r w:rsidRPr="002C7A2C">
        <w:rPr>
          <w:rFonts w:ascii="Sylfaen" w:eastAsia="Times New Roman" w:hAnsi="Sylfaen" w:cs="Sylfaen"/>
          <w:bdr w:val="none" w:sz="0" w:space="0" w:color="auto" w:frame="1"/>
          <w:lang w:val="ka-GE" w:eastAsia="en-US"/>
        </w:rPr>
        <w:t xml:space="preserve">   </w:t>
      </w:r>
      <w:proofErr w:type="spellStart"/>
      <w:proofErr w:type="gramStart"/>
      <w:r w:rsidR="00B6445C"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ცხელ</w:t>
      </w:r>
      <w:proofErr w:type="spellEnd"/>
      <w:proofErr w:type="gramEnd"/>
      <w:r w:rsidR="00B6445C"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 xml:space="preserve"> </w:t>
      </w:r>
      <w:proofErr w:type="spellStart"/>
      <w:r w:rsidR="00304611"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>ხაზზე</w:t>
      </w:r>
      <w:proofErr w:type="spellEnd"/>
      <w:r w:rsidR="00304611" w:rsidRPr="002C7A2C">
        <w:rPr>
          <w:rFonts w:ascii="Sylfaen" w:eastAsia="Times New Roman" w:hAnsi="Sylfaen" w:cs="Sylfaen"/>
          <w:bdr w:val="none" w:sz="0" w:space="0" w:color="auto" w:frame="1"/>
          <w:lang w:val="en-US" w:eastAsia="en-US"/>
        </w:rPr>
        <w:t xml:space="preserve"> - </w:t>
      </w:r>
      <w:r w:rsidR="00B6445C"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 2 601 601</w:t>
      </w:r>
      <w:r w:rsidR="00586FFD" w:rsidRPr="002C7A2C">
        <w:rPr>
          <w:rFonts w:ascii="Sylfaen" w:eastAsia="Times New Roman" w:hAnsi="Sylfaen" w:cs="Arial"/>
          <w:bdr w:val="none" w:sz="0" w:space="0" w:color="auto" w:frame="1"/>
          <w:lang w:val="ka-GE" w:eastAsia="en-US"/>
        </w:rPr>
        <w:t>.</w:t>
      </w:r>
    </w:p>
    <w:p w:rsidR="00C677C3" w:rsidRPr="002C7A2C" w:rsidRDefault="00C677C3" w:rsidP="00B6445C">
      <w:pPr>
        <w:spacing w:after="0" w:line="240" w:lineRule="auto"/>
        <w:textAlignment w:val="baseline"/>
        <w:rPr>
          <w:rFonts w:ascii="Sylfaen" w:eastAsia="Times New Roman" w:hAnsi="Sylfaen" w:cs="Arial"/>
          <w:bdr w:val="none" w:sz="0" w:space="0" w:color="auto" w:frame="1"/>
          <w:lang w:val="ka-GE" w:eastAsia="en-US"/>
        </w:rPr>
      </w:pPr>
    </w:p>
    <w:p w:rsidR="003A7A99" w:rsidRDefault="00B6445C" w:rsidP="003A7A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en-US"/>
        </w:rPr>
      </w:pPr>
      <w:r w:rsidRPr="002C7A2C">
        <w:rPr>
          <w:rFonts w:ascii="Arial" w:eastAsia="Times New Roman" w:hAnsi="Arial" w:cs="Arial"/>
          <w:bdr w:val="none" w:sz="0" w:space="0" w:color="auto" w:frame="1"/>
          <w:lang w:val="en-US" w:eastAsia="en-US"/>
        </w:rPr>
        <w:t>  </w:t>
      </w:r>
      <w:bookmarkStart w:id="0" w:name="_GoBack"/>
      <w:bookmarkEnd w:id="0"/>
    </w:p>
    <w:p w:rsidR="003A7A99" w:rsidRPr="002C7A2C" w:rsidRDefault="003A7A99" w:rsidP="003A7A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:rsidR="003C4F35" w:rsidRPr="002C7A2C" w:rsidRDefault="003C4F35" w:rsidP="00586F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:rsidR="001C4B57" w:rsidRPr="002C7A2C" w:rsidRDefault="001C4B57" w:rsidP="003C4F35">
      <w:pPr>
        <w:spacing w:after="0"/>
        <w:jc w:val="center"/>
        <w:rPr>
          <w:rFonts w:ascii="AcadNusx" w:hAnsi="AcadNusx"/>
          <w:b/>
          <w:sz w:val="24"/>
          <w:szCs w:val="24"/>
          <w:lang w:val="ka-GE"/>
        </w:rPr>
      </w:pPr>
      <w:r w:rsidRPr="002C7A2C">
        <w:rPr>
          <w:rFonts w:ascii="Sylfaen" w:hAnsi="Sylfaen" w:cs="Sylfaen"/>
          <w:b/>
          <w:sz w:val="24"/>
          <w:szCs w:val="24"/>
          <w:lang w:val="ka-GE"/>
        </w:rPr>
        <w:t>გურჯაანის</w:t>
      </w:r>
      <w:r w:rsidRPr="002C7A2C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Pr="002C7A2C">
        <w:rPr>
          <w:rFonts w:ascii="Sylfaen" w:hAnsi="Sylfaen" w:cs="Sylfaen"/>
          <w:b/>
          <w:sz w:val="24"/>
          <w:szCs w:val="24"/>
          <w:lang w:val="ka-GE"/>
        </w:rPr>
        <w:t>მუნიციპალიტეტი</w:t>
      </w:r>
    </w:p>
    <w:p w:rsidR="001C4B57" w:rsidRPr="000611D4" w:rsidRDefault="001C4B57" w:rsidP="003C4F35">
      <w:pPr>
        <w:spacing w:after="0"/>
        <w:jc w:val="center"/>
        <w:rPr>
          <w:rFonts w:ascii="AcadNusx" w:hAnsi="AcadNusx"/>
          <w:b/>
          <w:color w:val="FF0000"/>
          <w:lang w:val="ka-GE"/>
        </w:rPr>
      </w:pPr>
    </w:p>
    <w:p w:rsidR="001C4B57" w:rsidRPr="00075774" w:rsidRDefault="001C4B57" w:rsidP="001C4B57">
      <w:pPr>
        <w:spacing w:after="0"/>
        <w:rPr>
          <w:rFonts w:ascii="Sylfaen" w:hAnsi="Sylfaen"/>
          <w:color w:val="FF0000"/>
          <w:lang w:val="ka-GE"/>
        </w:rPr>
      </w:pPr>
    </w:p>
    <w:p w:rsidR="00042D0A" w:rsidRPr="00075774" w:rsidRDefault="00042D0A" w:rsidP="00042D0A">
      <w:pPr>
        <w:pStyle w:val="ListParagraph"/>
        <w:spacing w:after="0"/>
        <w:jc w:val="both"/>
        <w:rPr>
          <w:rFonts w:ascii="Sylfaen" w:hAnsi="Sylfaen"/>
          <w:b/>
          <w:color w:val="FF0000"/>
          <w:lang w:val="ka-GE"/>
        </w:rPr>
      </w:pPr>
    </w:p>
    <w:p w:rsidR="00042D0A" w:rsidRPr="00075774" w:rsidRDefault="00042D0A" w:rsidP="00AB2929">
      <w:pPr>
        <w:pStyle w:val="ListParagraph"/>
        <w:spacing w:after="0"/>
        <w:jc w:val="both"/>
        <w:rPr>
          <w:rFonts w:ascii="Sylfaen" w:hAnsi="Sylfaen"/>
          <w:b/>
          <w:color w:val="FF0000"/>
          <w:lang w:val="ka-GE"/>
        </w:rPr>
      </w:pPr>
    </w:p>
    <w:p w:rsidR="00544301" w:rsidRPr="00075774" w:rsidRDefault="00544301" w:rsidP="00544301">
      <w:pPr>
        <w:spacing w:after="0"/>
        <w:rPr>
          <w:rFonts w:ascii="Sylfaen" w:hAnsi="Sylfaen"/>
          <w:color w:val="FF0000"/>
          <w:lang w:val="ka-GE"/>
        </w:rPr>
      </w:pPr>
    </w:p>
    <w:p w:rsidR="00544301" w:rsidRPr="00075774" w:rsidRDefault="00544301" w:rsidP="00544301">
      <w:pPr>
        <w:spacing w:after="0"/>
        <w:rPr>
          <w:rFonts w:ascii="Sylfaen" w:hAnsi="Sylfaen"/>
          <w:color w:val="FF0000"/>
          <w:lang w:val="ka-GE"/>
        </w:rPr>
      </w:pPr>
    </w:p>
    <w:p w:rsidR="007C4F17" w:rsidRDefault="007C4F17" w:rsidP="007C4F17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val="ka-GE"/>
        </w:rPr>
      </w:pPr>
    </w:p>
    <w:p w:rsidR="00544301" w:rsidRPr="00075774" w:rsidRDefault="00544301" w:rsidP="00544301">
      <w:pPr>
        <w:spacing w:after="0"/>
        <w:rPr>
          <w:rFonts w:ascii="Sylfaen" w:hAnsi="Sylfaen" w:cs="Sylfaen"/>
          <w:b/>
          <w:color w:val="FF0000"/>
          <w:lang w:val="ka-GE"/>
        </w:rPr>
      </w:pPr>
      <w:r w:rsidRPr="00075774">
        <w:rPr>
          <w:rFonts w:ascii="Sylfaen" w:hAnsi="Sylfaen" w:cs="Sylfaen"/>
          <w:b/>
          <w:color w:val="FF0000"/>
          <w:lang w:val="ka-GE"/>
        </w:rPr>
        <w:t xml:space="preserve">                 </w:t>
      </w:r>
    </w:p>
    <w:p w:rsidR="00544301" w:rsidRPr="00075774" w:rsidRDefault="00544301" w:rsidP="00544301">
      <w:pPr>
        <w:spacing w:after="0"/>
        <w:rPr>
          <w:rFonts w:ascii="Sylfaen" w:hAnsi="Sylfaen"/>
          <w:color w:val="FF0000"/>
          <w:lang w:val="ka-GE"/>
        </w:rPr>
      </w:pPr>
    </w:p>
    <w:p w:rsidR="00194FD9" w:rsidRPr="00075774" w:rsidRDefault="00907588" w:rsidP="00A26533">
      <w:pPr>
        <w:spacing w:after="0"/>
        <w:rPr>
          <w:rFonts w:ascii="Sylfaen" w:hAnsi="Sylfaen" w:cs="Sylfaen"/>
          <w:b/>
          <w:color w:val="FF0000"/>
          <w:lang w:val="ka-GE"/>
        </w:rPr>
      </w:pPr>
      <w:r w:rsidRPr="00075774">
        <w:rPr>
          <w:rFonts w:ascii="Sylfaen" w:hAnsi="Sylfaen" w:cs="Sylfaen"/>
          <w:b/>
          <w:color w:val="FF0000"/>
          <w:lang w:val="ka-GE"/>
        </w:rPr>
        <w:t xml:space="preserve">                                   </w:t>
      </w:r>
    </w:p>
    <w:sectPr w:rsidR="00194FD9" w:rsidRPr="00075774" w:rsidSect="00C064F7">
      <w:pgSz w:w="12240" w:h="15840"/>
      <w:pgMar w:top="0" w:right="474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545D"/>
    <w:multiLevelType w:val="hybridMultilevel"/>
    <w:tmpl w:val="D9726D18"/>
    <w:lvl w:ilvl="0" w:tplc="94EA7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05C"/>
    <w:multiLevelType w:val="hybridMultilevel"/>
    <w:tmpl w:val="A65A6404"/>
    <w:lvl w:ilvl="0" w:tplc="5232C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5B6D"/>
    <w:multiLevelType w:val="hybridMultilevel"/>
    <w:tmpl w:val="1D4EB242"/>
    <w:lvl w:ilvl="0" w:tplc="04190017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A2590"/>
    <w:multiLevelType w:val="hybridMultilevel"/>
    <w:tmpl w:val="4D5655DE"/>
    <w:lvl w:ilvl="0" w:tplc="1128A9C4">
      <w:start w:val="7"/>
      <w:numFmt w:val="bullet"/>
      <w:lvlText w:val="-"/>
      <w:lvlJc w:val="left"/>
      <w:pPr>
        <w:ind w:left="177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22516DE"/>
    <w:multiLevelType w:val="hybridMultilevel"/>
    <w:tmpl w:val="E66C7D68"/>
    <w:lvl w:ilvl="0" w:tplc="7108D982">
      <w:start w:val="7"/>
      <w:numFmt w:val="bullet"/>
      <w:lvlText w:val="-"/>
      <w:lvlJc w:val="left"/>
      <w:pPr>
        <w:ind w:left="78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675C11"/>
    <w:multiLevelType w:val="hybridMultilevel"/>
    <w:tmpl w:val="689CA6F6"/>
    <w:lvl w:ilvl="0" w:tplc="041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A5707"/>
    <w:multiLevelType w:val="hybridMultilevel"/>
    <w:tmpl w:val="E4A048EC"/>
    <w:lvl w:ilvl="0" w:tplc="DB6A35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830E2"/>
    <w:multiLevelType w:val="hybridMultilevel"/>
    <w:tmpl w:val="FAC0269A"/>
    <w:lvl w:ilvl="0" w:tplc="FE383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F48E6"/>
    <w:multiLevelType w:val="hybridMultilevel"/>
    <w:tmpl w:val="9140CF84"/>
    <w:lvl w:ilvl="0" w:tplc="7C80C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A04"/>
    <w:multiLevelType w:val="hybridMultilevel"/>
    <w:tmpl w:val="F4C8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65E8E"/>
    <w:multiLevelType w:val="hybridMultilevel"/>
    <w:tmpl w:val="B7B2B888"/>
    <w:lvl w:ilvl="0" w:tplc="86E23188">
      <w:start w:val="7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88D3E6F"/>
    <w:multiLevelType w:val="hybridMultilevel"/>
    <w:tmpl w:val="4E94F616"/>
    <w:lvl w:ilvl="0" w:tplc="DF683854">
      <w:start w:val="1"/>
      <w:numFmt w:val="lowerRoman"/>
      <w:lvlText w:val="%1)"/>
      <w:lvlJc w:val="left"/>
      <w:pPr>
        <w:ind w:left="16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3A5352E7"/>
    <w:multiLevelType w:val="hybridMultilevel"/>
    <w:tmpl w:val="7CAC6DAA"/>
    <w:lvl w:ilvl="0" w:tplc="041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9E5177"/>
    <w:multiLevelType w:val="hybridMultilevel"/>
    <w:tmpl w:val="893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910E0"/>
    <w:multiLevelType w:val="hybridMultilevel"/>
    <w:tmpl w:val="1D686A88"/>
    <w:lvl w:ilvl="0" w:tplc="578E3DD2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5F59"/>
    <w:multiLevelType w:val="hybridMultilevel"/>
    <w:tmpl w:val="BFCCAF92"/>
    <w:lvl w:ilvl="0" w:tplc="1BF6F4A4">
      <w:start w:val="1"/>
      <w:numFmt w:val="decimal"/>
      <w:lvlText w:val="%1."/>
      <w:lvlJc w:val="left"/>
      <w:pPr>
        <w:ind w:left="960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41D83858"/>
    <w:multiLevelType w:val="hybridMultilevel"/>
    <w:tmpl w:val="F126C422"/>
    <w:lvl w:ilvl="0" w:tplc="600E5DD4">
      <w:start w:val="1"/>
      <w:numFmt w:val="lowerLetter"/>
      <w:lvlText w:val="%1)"/>
      <w:lvlJc w:val="left"/>
      <w:pPr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440D71F0"/>
    <w:multiLevelType w:val="hybridMultilevel"/>
    <w:tmpl w:val="915E3A86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D65A05"/>
    <w:multiLevelType w:val="hybridMultilevel"/>
    <w:tmpl w:val="56F461F8"/>
    <w:lvl w:ilvl="0" w:tplc="A08C9D5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0D000D6"/>
    <w:multiLevelType w:val="hybridMultilevel"/>
    <w:tmpl w:val="FBC41818"/>
    <w:lvl w:ilvl="0" w:tplc="17627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8A182E"/>
    <w:multiLevelType w:val="hybridMultilevel"/>
    <w:tmpl w:val="7EF02D44"/>
    <w:lvl w:ilvl="0" w:tplc="10C4ACAC">
      <w:start w:val="1"/>
      <w:numFmt w:val="decimal"/>
      <w:lvlText w:val="%1."/>
      <w:lvlJc w:val="left"/>
      <w:pPr>
        <w:ind w:left="76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C777829"/>
    <w:multiLevelType w:val="hybridMultilevel"/>
    <w:tmpl w:val="23804D0C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40213"/>
    <w:multiLevelType w:val="hybridMultilevel"/>
    <w:tmpl w:val="FAC0269A"/>
    <w:lvl w:ilvl="0" w:tplc="FE383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978C9"/>
    <w:multiLevelType w:val="hybridMultilevel"/>
    <w:tmpl w:val="372E52E6"/>
    <w:lvl w:ilvl="0" w:tplc="D8B89704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5FAF78FF"/>
    <w:multiLevelType w:val="hybridMultilevel"/>
    <w:tmpl w:val="FADEE146"/>
    <w:lvl w:ilvl="0" w:tplc="6BC4D8CE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21AFA"/>
    <w:multiLevelType w:val="hybridMultilevel"/>
    <w:tmpl w:val="E4A048EC"/>
    <w:lvl w:ilvl="0" w:tplc="DB6A35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A66BE"/>
    <w:multiLevelType w:val="hybridMultilevel"/>
    <w:tmpl w:val="9F7CED3C"/>
    <w:lvl w:ilvl="0" w:tplc="C46C0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A679B"/>
    <w:multiLevelType w:val="hybridMultilevel"/>
    <w:tmpl w:val="84B201D8"/>
    <w:lvl w:ilvl="0" w:tplc="E64EE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23394"/>
    <w:multiLevelType w:val="hybridMultilevel"/>
    <w:tmpl w:val="89DC3338"/>
    <w:lvl w:ilvl="0" w:tplc="BC2A0DA4">
      <w:start w:val="7"/>
      <w:numFmt w:val="bullet"/>
      <w:lvlText w:val="-"/>
      <w:lvlJc w:val="left"/>
      <w:pPr>
        <w:ind w:left="114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744A0772"/>
    <w:multiLevelType w:val="hybridMultilevel"/>
    <w:tmpl w:val="FFF27C6A"/>
    <w:lvl w:ilvl="0" w:tplc="18642424">
      <w:numFmt w:val="bullet"/>
      <w:lvlText w:val="-"/>
      <w:lvlJc w:val="left"/>
      <w:pPr>
        <w:ind w:left="1080" w:hanging="360"/>
      </w:pPr>
      <w:rPr>
        <w:rFonts w:ascii="Sylfaen" w:eastAsiaTheme="minorEastAsia" w:hAnsi="Sylfaen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067E0B"/>
    <w:multiLevelType w:val="hybridMultilevel"/>
    <w:tmpl w:val="1616CB50"/>
    <w:lvl w:ilvl="0" w:tplc="7726496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B70402"/>
    <w:multiLevelType w:val="hybridMultilevel"/>
    <w:tmpl w:val="3488B5D2"/>
    <w:lvl w:ilvl="0" w:tplc="235AB8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92985"/>
    <w:multiLevelType w:val="hybridMultilevel"/>
    <w:tmpl w:val="F1C8126E"/>
    <w:lvl w:ilvl="0" w:tplc="7618EF38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7DA50432"/>
    <w:multiLevelType w:val="hybridMultilevel"/>
    <w:tmpl w:val="9DBEE90A"/>
    <w:lvl w:ilvl="0" w:tplc="CCAC5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32A26"/>
    <w:multiLevelType w:val="hybridMultilevel"/>
    <w:tmpl w:val="7F58DBC2"/>
    <w:lvl w:ilvl="0" w:tplc="9968C4AC">
      <w:start w:val="2018"/>
      <w:numFmt w:val="bullet"/>
      <w:lvlText w:val="-"/>
      <w:lvlJc w:val="left"/>
      <w:pPr>
        <w:ind w:left="63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8"/>
  </w:num>
  <w:num w:numId="4">
    <w:abstractNumId w:val="19"/>
  </w:num>
  <w:num w:numId="5">
    <w:abstractNumId w:val="23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21"/>
  </w:num>
  <w:num w:numId="14">
    <w:abstractNumId w:val="31"/>
  </w:num>
  <w:num w:numId="15">
    <w:abstractNumId w:val="32"/>
  </w:num>
  <w:num w:numId="16">
    <w:abstractNumId w:val="6"/>
  </w:num>
  <w:num w:numId="17">
    <w:abstractNumId w:val="4"/>
  </w:num>
  <w:num w:numId="18">
    <w:abstractNumId w:val="3"/>
  </w:num>
  <w:num w:numId="19">
    <w:abstractNumId w:val="28"/>
  </w:num>
  <w:num w:numId="20">
    <w:abstractNumId w:val="10"/>
  </w:num>
  <w:num w:numId="21">
    <w:abstractNumId w:val="25"/>
  </w:num>
  <w:num w:numId="22">
    <w:abstractNumId w:val="8"/>
  </w:num>
  <w:num w:numId="23">
    <w:abstractNumId w:val="20"/>
  </w:num>
  <w:num w:numId="24">
    <w:abstractNumId w:val="1"/>
  </w:num>
  <w:num w:numId="25">
    <w:abstractNumId w:val="24"/>
  </w:num>
  <w:num w:numId="26">
    <w:abstractNumId w:val="33"/>
  </w:num>
  <w:num w:numId="27">
    <w:abstractNumId w:val="0"/>
  </w:num>
  <w:num w:numId="28">
    <w:abstractNumId w:val="34"/>
  </w:num>
  <w:num w:numId="29">
    <w:abstractNumId w:val="2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9"/>
  </w:num>
  <w:num w:numId="33">
    <w:abstractNumId w:val="14"/>
  </w:num>
  <w:num w:numId="34">
    <w:abstractNumId w:val="27"/>
  </w:num>
  <w:num w:numId="35">
    <w:abstractNumId w:val="2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946"/>
    <w:rsid w:val="00000D76"/>
    <w:rsid w:val="000021D9"/>
    <w:rsid w:val="0000468D"/>
    <w:rsid w:val="00006CEE"/>
    <w:rsid w:val="00011D2D"/>
    <w:rsid w:val="00012F58"/>
    <w:rsid w:val="00015CD2"/>
    <w:rsid w:val="00021325"/>
    <w:rsid w:val="0002357B"/>
    <w:rsid w:val="00035D03"/>
    <w:rsid w:val="00036588"/>
    <w:rsid w:val="0004049C"/>
    <w:rsid w:val="0004108D"/>
    <w:rsid w:val="00042788"/>
    <w:rsid w:val="00042D0A"/>
    <w:rsid w:val="000452A5"/>
    <w:rsid w:val="000510AA"/>
    <w:rsid w:val="0005128D"/>
    <w:rsid w:val="000568A9"/>
    <w:rsid w:val="00056D73"/>
    <w:rsid w:val="0005705B"/>
    <w:rsid w:val="000611D4"/>
    <w:rsid w:val="0006262B"/>
    <w:rsid w:val="00062D74"/>
    <w:rsid w:val="00063454"/>
    <w:rsid w:val="00064C6E"/>
    <w:rsid w:val="000657D7"/>
    <w:rsid w:val="000664B0"/>
    <w:rsid w:val="00066AC0"/>
    <w:rsid w:val="000742D6"/>
    <w:rsid w:val="00075418"/>
    <w:rsid w:val="00075774"/>
    <w:rsid w:val="00075DB1"/>
    <w:rsid w:val="0008030A"/>
    <w:rsid w:val="00083F68"/>
    <w:rsid w:val="00084CBF"/>
    <w:rsid w:val="00085E05"/>
    <w:rsid w:val="00092DA4"/>
    <w:rsid w:val="00093B3C"/>
    <w:rsid w:val="000A1BB5"/>
    <w:rsid w:val="000A5977"/>
    <w:rsid w:val="000B013B"/>
    <w:rsid w:val="000B4801"/>
    <w:rsid w:val="000D43D3"/>
    <w:rsid w:val="000D4CBF"/>
    <w:rsid w:val="000D633A"/>
    <w:rsid w:val="000D7428"/>
    <w:rsid w:val="000E2439"/>
    <w:rsid w:val="000E2924"/>
    <w:rsid w:val="000E2B74"/>
    <w:rsid w:val="000E3197"/>
    <w:rsid w:val="000E4FE6"/>
    <w:rsid w:val="00105C18"/>
    <w:rsid w:val="00110703"/>
    <w:rsid w:val="001136F8"/>
    <w:rsid w:val="001200DC"/>
    <w:rsid w:val="0012194F"/>
    <w:rsid w:val="001230AC"/>
    <w:rsid w:val="00123BCC"/>
    <w:rsid w:val="00130F34"/>
    <w:rsid w:val="00131C5B"/>
    <w:rsid w:val="00141A86"/>
    <w:rsid w:val="001423B8"/>
    <w:rsid w:val="001423D2"/>
    <w:rsid w:val="0014396F"/>
    <w:rsid w:val="00145992"/>
    <w:rsid w:val="0016064C"/>
    <w:rsid w:val="00160D52"/>
    <w:rsid w:val="00163142"/>
    <w:rsid w:val="00165A4B"/>
    <w:rsid w:val="00170036"/>
    <w:rsid w:val="00170F6E"/>
    <w:rsid w:val="00173FBD"/>
    <w:rsid w:val="00174913"/>
    <w:rsid w:val="00190618"/>
    <w:rsid w:val="00194918"/>
    <w:rsid w:val="00194FD9"/>
    <w:rsid w:val="00197834"/>
    <w:rsid w:val="001A3D08"/>
    <w:rsid w:val="001A44EC"/>
    <w:rsid w:val="001A5222"/>
    <w:rsid w:val="001A7186"/>
    <w:rsid w:val="001B6516"/>
    <w:rsid w:val="001B746E"/>
    <w:rsid w:val="001C0774"/>
    <w:rsid w:val="001C2383"/>
    <w:rsid w:val="001C4B57"/>
    <w:rsid w:val="001D0088"/>
    <w:rsid w:val="001E765A"/>
    <w:rsid w:val="001F3176"/>
    <w:rsid w:val="001F6A7B"/>
    <w:rsid w:val="00202CAE"/>
    <w:rsid w:val="002035EB"/>
    <w:rsid w:val="00204770"/>
    <w:rsid w:val="00204B98"/>
    <w:rsid w:val="002063D9"/>
    <w:rsid w:val="00217278"/>
    <w:rsid w:val="00220CCB"/>
    <w:rsid w:val="002211AA"/>
    <w:rsid w:val="002225B9"/>
    <w:rsid w:val="00224B48"/>
    <w:rsid w:val="0022516F"/>
    <w:rsid w:val="00230CCF"/>
    <w:rsid w:val="002327C2"/>
    <w:rsid w:val="00237741"/>
    <w:rsid w:val="002409BE"/>
    <w:rsid w:val="00244467"/>
    <w:rsid w:val="00245CA2"/>
    <w:rsid w:val="00245DF0"/>
    <w:rsid w:val="00247E8C"/>
    <w:rsid w:val="00252067"/>
    <w:rsid w:val="00253D60"/>
    <w:rsid w:val="0025623A"/>
    <w:rsid w:val="002563CB"/>
    <w:rsid w:val="0025784E"/>
    <w:rsid w:val="0026428B"/>
    <w:rsid w:val="00266466"/>
    <w:rsid w:val="00266608"/>
    <w:rsid w:val="0027697F"/>
    <w:rsid w:val="00284472"/>
    <w:rsid w:val="00287189"/>
    <w:rsid w:val="00287D3C"/>
    <w:rsid w:val="00293AC5"/>
    <w:rsid w:val="002954D1"/>
    <w:rsid w:val="002972B2"/>
    <w:rsid w:val="002A1A01"/>
    <w:rsid w:val="002A319E"/>
    <w:rsid w:val="002A672B"/>
    <w:rsid w:val="002B0AA5"/>
    <w:rsid w:val="002B33DB"/>
    <w:rsid w:val="002B720A"/>
    <w:rsid w:val="002C09FF"/>
    <w:rsid w:val="002C107B"/>
    <w:rsid w:val="002C268D"/>
    <w:rsid w:val="002C5B5F"/>
    <w:rsid w:val="002C7A2C"/>
    <w:rsid w:val="002D2243"/>
    <w:rsid w:val="002D364B"/>
    <w:rsid w:val="002D42E5"/>
    <w:rsid w:val="002D491E"/>
    <w:rsid w:val="002D56BC"/>
    <w:rsid w:val="002E4AEC"/>
    <w:rsid w:val="002F55DC"/>
    <w:rsid w:val="00301DDF"/>
    <w:rsid w:val="00304611"/>
    <w:rsid w:val="00305141"/>
    <w:rsid w:val="003064C5"/>
    <w:rsid w:val="0031146D"/>
    <w:rsid w:val="00311C32"/>
    <w:rsid w:val="003144FD"/>
    <w:rsid w:val="00314A69"/>
    <w:rsid w:val="0032600C"/>
    <w:rsid w:val="00326012"/>
    <w:rsid w:val="00330620"/>
    <w:rsid w:val="00331937"/>
    <w:rsid w:val="00333919"/>
    <w:rsid w:val="00335621"/>
    <w:rsid w:val="003406E6"/>
    <w:rsid w:val="00342388"/>
    <w:rsid w:val="003454C1"/>
    <w:rsid w:val="00351EA3"/>
    <w:rsid w:val="00355117"/>
    <w:rsid w:val="0036049A"/>
    <w:rsid w:val="0036194E"/>
    <w:rsid w:val="003636CA"/>
    <w:rsid w:val="003666CD"/>
    <w:rsid w:val="00372045"/>
    <w:rsid w:val="00372D6B"/>
    <w:rsid w:val="003744B0"/>
    <w:rsid w:val="00375235"/>
    <w:rsid w:val="0037627C"/>
    <w:rsid w:val="00381B47"/>
    <w:rsid w:val="00392749"/>
    <w:rsid w:val="00392A39"/>
    <w:rsid w:val="003948FC"/>
    <w:rsid w:val="003978D2"/>
    <w:rsid w:val="00397AF0"/>
    <w:rsid w:val="003A5810"/>
    <w:rsid w:val="003A7A99"/>
    <w:rsid w:val="003B74B9"/>
    <w:rsid w:val="003C4F35"/>
    <w:rsid w:val="003C6EA4"/>
    <w:rsid w:val="003C7E17"/>
    <w:rsid w:val="003D1722"/>
    <w:rsid w:val="003D30C9"/>
    <w:rsid w:val="003D3E14"/>
    <w:rsid w:val="003D4F67"/>
    <w:rsid w:val="003D71C8"/>
    <w:rsid w:val="003E11FF"/>
    <w:rsid w:val="003E2F7E"/>
    <w:rsid w:val="003F0F43"/>
    <w:rsid w:val="003F3CED"/>
    <w:rsid w:val="00402644"/>
    <w:rsid w:val="00403FE4"/>
    <w:rsid w:val="004046DA"/>
    <w:rsid w:val="00413073"/>
    <w:rsid w:val="00413EB3"/>
    <w:rsid w:val="004149D2"/>
    <w:rsid w:val="00415395"/>
    <w:rsid w:val="0041660D"/>
    <w:rsid w:val="00420761"/>
    <w:rsid w:val="0042094E"/>
    <w:rsid w:val="00420CF5"/>
    <w:rsid w:val="00421BD3"/>
    <w:rsid w:val="00423292"/>
    <w:rsid w:val="0042714E"/>
    <w:rsid w:val="00430A41"/>
    <w:rsid w:val="00430EE2"/>
    <w:rsid w:val="004323C9"/>
    <w:rsid w:val="00445FA2"/>
    <w:rsid w:val="004508C6"/>
    <w:rsid w:val="004510FF"/>
    <w:rsid w:val="004538D2"/>
    <w:rsid w:val="00460949"/>
    <w:rsid w:val="00461EC9"/>
    <w:rsid w:val="00466ECC"/>
    <w:rsid w:val="00467CF4"/>
    <w:rsid w:val="00467F53"/>
    <w:rsid w:val="00470B3F"/>
    <w:rsid w:val="0047725B"/>
    <w:rsid w:val="00481F9F"/>
    <w:rsid w:val="00483FCB"/>
    <w:rsid w:val="00487A9D"/>
    <w:rsid w:val="00492292"/>
    <w:rsid w:val="004948D9"/>
    <w:rsid w:val="00496128"/>
    <w:rsid w:val="004A5153"/>
    <w:rsid w:val="004A5C41"/>
    <w:rsid w:val="004B09B6"/>
    <w:rsid w:val="004B28CA"/>
    <w:rsid w:val="004B74F0"/>
    <w:rsid w:val="004C10E4"/>
    <w:rsid w:val="004C2480"/>
    <w:rsid w:val="004C2A6D"/>
    <w:rsid w:val="004C3F25"/>
    <w:rsid w:val="004C53ED"/>
    <w:rsid w:val="004C57AC"/>
    <w:rsid w:val="004D3817"/>
    <w:rsid w:val="004D576C"/>
    <w:rsid w:val="004D79E0"/>
    <w:rsid w:val="004D7B76"/>
    <w:rsid w:val="004E5362"/>
    <w:rsid w:val="004E6702"/>
    <w:rsid w:val="004F1EA1"/>
    <w:rsid w:val="004F27E2"/>
    <w:rsid w:val="004F68A4"/>
    <w:rsid w:val="0050074E"/>
    <w:rsid w:val="00501A91"/>
    <w:rsid w:val="00511745"/>
    <w:rsid w:val="00513801"/>
    <w:rsid w:val="0052741C"/>
    <w:rsid w:val="00531439"/>
    <w:rsid w:val="00532A89"/>
    <w:rsid w:val="00541C0C"/>
    <w:rsid w:val="00541F17"/>
    <w:rsid w:val="00542C43"/>
    <w:rsid w:val="00544301"/>
    <w:rsid w:val="00550D60"/>
    <w:rsid w:val="005525E3"/>
    <w:rsid w:val="00553759"/>
    <w:rsid w:val="0055464B"/>
    <w:rsid w:val="00557922"/>
    <w:rsid w:val="00560214"/>
    <w:rsid w:val="00564C68"/>
    <w:rsid w:val="00565BB6"/>
    <w:rsid w:val="0057198E"/>
    <w:rsid w:val="00571C4E"/>
    <w:rsid w:val="00572F46"/>
    <w:rsid w:val="00580928"/>
    <w:rsid w:val="00583431"/>
    <w:rsid w:val="00583AE3"/>
    <w:rsid w:val="00585CAF"/>
    <w:rsid w:val="00586FFD"/>
    <w:rsid w:val="00591DB6"/>
    <w:rsid w:val="0059448D"/>
    <w:rsid w:val="00594E20"/>
    <w:rsid w:val="00596A4F"/>
    <w:rsid w:val="00596F4B"/>
    <w:rsid w:val="005A1699"/>
    <w:rsid w:val="005A29C5"/>
    <w:rsid w:val="005B095E"/>
    <w:rsid w:val="005B2208"/>
    <w:rsid w:val="005B2CF3"/>
    <w:rsid w:val="005B371E"/>
    <w:rsid w:val="005B66F6"/>
    <w:rsid w:val="005C00B7"/>
    <w:rsid w:val="005C353A"/>
    <w:rsid w:val="005C7DF9"/>
    <w:rsid w:val="005D0CD6"/>
    <w:rsid w:val="005E15A3"/>
    <w:rsid w:val="005E4AD8"/>
    <w:rsid w:val="005F1899"/>
    <w:rsid w:val="005F3238"/>
    <w:rsid w:val="005F3B63"/>
    <w:rsid w:val="005F44CB"/>
    <w:rsid w:val="005F619A"/>
    <w:rsid w:val="00602FD7"/>
    <w:rsid w:val="00605D64"/>
    <w:rsid w:val="006117B4"/>
    <w:rsid w:val="00621B9F"/>
    <w:rsid w:val="00621CDC"/>
    <w:rsid w:val="00622E8D"/>
    <w:rsid w:val="00623415"/>
    <w:rsid w:val="00623EFE"/>
    <w:rsid w:val="00623F84"/>
    <w:rsid w:val="00624F7C"/>
    <w:rsid w:val="00626F24"/>
    <w:rsid w:val="006277AB"/>
    <w:rsid w:val="00631394"/>
    <w:rsid w:val="0063302A"/>
    <w:rsid w:val="00633221"/>
    <w:rsid w:val="00634841"/>
    <w:rsid w:val="00634B61"/>
    <w:rsid w:val="006371EF"/>
    <w:rsid w:val="0065052A"/>
    <w:rsid w:val="00650980"/>
    <w:rsid w:val="00655362"/>
    <w:rsid w:val="0065647A"/>
    <w:rsid w:val="00661744"/>
    <w:rsid w:val="00672941"/>
    <w:rsid w:val="00675DBA"/>
    <w:rsid w:val="006764A5"/>
    <w:rsid w:val="00680946"/>
    <w:rsid w:val="006819A9"/>
    <w:rsid w:val="00686439"/>
    <w:rsid w:val="0068750E"/>
    <w:rsid w:val="00694C57"/>
    <w:rsid w:val="00696DD3"/>
    <w:rsid w:val="00696E34"/>
    <w:rsid w:val="00697382"/>
    <w:rsid w:val="006A3805"/>
    <w:rsid w:val="006A516B"/>
    <w:rsid w:val="006B1000"/>
    <w:rsid w:val="006B4DD7"/>
    <w:rsid w:val="006B593D"/>
    <w:rsid w:val="006C1985"/>
    <w:rsid w:val="006C1F22"/>
    <w:rsid w:val="006C6CF2"/>
    <w:rsid w:val="006C7280"/>
    <w:rsid w:val="006D16A5"/>
    <w:rsid w:val="006D3F14"/>
    <w:rsid w:val="006D5401"/>
    <w:rsid w:val="006E1DCD"/>
    <w:rsid w:val="006E44F0"/>
    <w:rsid w:val="006F3BED"/>
    <w:rsid w:val="006F5666"/>
    <w:rsid w:val="006F69A1"/>
    <w:rsid w:val="006F7D69"/>
    <w:rsid w:val="00701A99"/>
    <w:rsid w:val="007032BE"/>
    <w:rsid w:val="00703C5E"/>
    <w:rsid w:val="00707FE2"/>
    <w:rsid w:val="007220C6"/>
    <w:rsid w:val="00723586"/>
    <w:rsid w:val="007240D4"/>
    <w:rsid w:val="00725DF4"/>
    <w:rsid w:val="00725F1A"/>
    <w:rsid w:val="0072729F"/>
    <w:rsid w:val="00727ACB"/>
    <w:rsid w:val="00733C44"/>
    <w:rsid w:val="00741731"/>
    <w:rsid w:val="0074569A"/>
    <w:rsid w:val="007475FB"/>
    <w:rsid w:val="0074789A"/>
    <w:rsid w:val="00751766"/>
    <w:rsid w:val="00756710"/>
    <w:rsid w:val="00760DF3"/>
    <w:rsid w:val="00760E76"/>
    <w:rsid w:val="00762F0F"/>
    <w:rsid w:val="0076588B"/>
    <w:rsid w:val="00765B55"/>
    <w:rsid w:val="00765C6E"/>
    <w:rsid w:val="00766431"/>
    <w:rsid w:val="0076765E"/>
    <w:rsid w:val="00767874"/>
    <w:rsid w:val="00770326"/>
    <w:rsid w:val="0077059F"/>
    <w:rsid w:val="00770A25"/>
    <w:rsid w:val="00770F06"/>
    <w:rsid w:val="007724D1"/>
    <w:rsid w:val="00772FA2"/>
    <w:rsid w:val="007818C6"/>
    <w:rsid w:val="00785302"/>
    <w:rsid w:val="00787D78"/>
    <w:rsid w:val="0079366A"/>
    <w:rsid w:val="0079708D"/>
    <w:rsid w:val="007973A7"/>
    <w:rsid w:val="00797885"/>
    <w:rsid w:val="007A0620"/>
    <w:rsid w:val="007A1383"/>
    <w:rsid w:val="007A6526"/>
    <w:rsid w:val="007A6BD6"/>
    <w:rsid w:val="007A7038"/>
    <w:rsid w:val="007B08AF"/>
    <w:rsid w:val="007B7C55"/>
    <w:rsid w:val="007C0AF0"/>
    <w:rsid w:val="007C4060"/>
    <w:rsid w:val="007C4F17"/>
    <w:rsid w:val="007C7AF1"/>
    <w:rsid w:val="007E2F65"/>
    <w:rsid w:val="007E4CB3"/>
    <w:rsid w:val="007F2AAB"/>
    <w:rsid w:val="007F485F"/>
    <w:rsid w:val="007F50CD"/>
    <w:rsid w:val="007F75E1"/>
    <w:rsid w:val="00804DFE"/>
    <w:rsid w:val="00812BC1"/>
    <w:rsid w:val="00814555"/>
    <w:rsid w:val="00814802"/>
    <w:rsid w:val="00823889"/>
    <w:rsid w:val="00825453"/>
    <w:rsid w:val="00827868"/>
    <w:rsid w:val="00830446"/>
    <w:rsid w:val="00830660"/>
    <w:rsid w:val="00831A8F"/>
    <w:rsid w:val="00834396"/>
    <w:rsid w:val="00834FF0"/>
    <w:rsid w:val="00835544"/>
    <w:rsid w:val="00840597"/>
    <w:rsid w:val="0084331E"/>
    <w:rsid w:val="00844168"/>
    <w:rsid w:val="008470A4"/>
    <w:rsid w:val="0084789F"/>
    <w:rsid w:val="008520C9"/>
    <w:rsid w:val="00852103"/>
    <w:rsid w:val="00853FF9"/>
    <w:rsid w:val="0085670B"/>
    <w:rsid w:val="00865EFF"/>
    <w:rsid w:val="008666F8"/>
    <w:rsid w:val="00871B39"/>
    <w:rsid w:val="0088281E"/>
    <w:rsid w:val="00886F08"/>
    <w:rsid w:val="00887E6A"/>
    <w:rsid w:val="0089448F"/>
    <w:rsid w:val="008A0679"/>
    <w:rsid w:val="008A479E"/>
    <w:rsid w:val="008A6CF1"/>
    <w:rsid w:val="008A7820"/>
    <w:rsid w:val="008B1D58"/>
    <w:rsid w:val="008B36AD"/>
    <w:rsid w:val="008B538E"/>
    <w:rsid w:val="008B67F9"/>
    <w:rsid w:val="008B6D51"/>
    <w:rsid w:val="008C3506"/>
    <w:rsid w:val="008C406B"/>
    <w:rsid w:val="008C5E98"/>
    <w:rsid w:val="008C797F"/>
    <w:rsid w:val="008C7E57"/>
    <w:rsid w:val="008D1DC2"/>
    <w:rsid w:val="008D330A"/>
    <w:rsid w:val="008E027A"/>
    <w:rsid w:val="008E13F4"/>
    <w:rsid w:val="008E743A"/>
    <w:rsid w:val="008E77B1"/>
    <w:rsid w:val="008F2053"/>
    <w:rsid w:val="008F3D2F"/>
    <w:rsid w:val="00900E7C"/>
    <w:rsid w:val="00901270"/>
    <w:rsid w:val="00903891"/>
    <w:rsid w:val="00905CC2"/>
    <w:rsid w:val="00906E98"/>
    <w:rsid w:val="00907588"/>
    <w:rsid w:val="00907ED1"/>
    <w:rsid w:val="00926B77"/>
    <w:rsid w:val="0093338A"/>
    <w:rsid w:val="00933E3D"/>
    <w:rsid w:val="009350F8"/>
    <w:rsid w:val="00947A2E"/>
    <w:rsid w:val="00954FD0"/>
    <w:rsid w:val="00955F3F"/>
    <w:rsid w:val="009623B4"/>
    <w:rsid w:val="00962E58"/>
    <w:rsid w:val="00967311"/>
    <w:rsid w:val="00970C1A"/>
    <w:rsid w:val="009811BD"/>
    <w:rsid w:val="009813C8"/>
    <w:rsid w:val="00982DDA"/>
    <w:rsid w:val="00982FEA"/>
    <w:rsid w:val="00985CA6"/>
    <w:rsid w:val="0099175C"/>
    <w:rsid w:val="00994E8F"/>
    <w:rsid w:val="009A495A"/>
    <w:rsid w:val="009A6081"/>
    <w:rsid w:val="009B138E"/>
    <w:rsid w:val="009B7306"/>
    <w:rsid w:val="009C0D71"/>
    <w:rsid w:val="009D3B93"/>
    <w:rsid w:val="009D71E4"/>
    <w:rsid w:val="009F1E34"/>
    <w:rsid w:val="009F1E6A"/>
    <w:rsid w:val="009F43D6"/>
    <w:rsid w:val="009F5B5A"/>
    <w:rsid w:val="00A04ADA"/>
    <w:rsid w:val="00A14277"/>
    <w:rsid w:val="00A241C3"/>
    <w:rsid w:val="00A24B2D"/>
    <w:rsid w:val="00A26533"/>
    <w:rsid w:val="00A272F3"/>
    <w:rsid w:val="00A306C4"/>
    <w:rsid w:val="00A402ED"/>
    <w:rsid w:val="00A40532"/>
    <w:rsid w:val="00A430FA"/>
    <w:rsid w:val="00A43245"/>
    <w:rsid w:val="00A446D2"/>
    <w:rsid w:val="00A46065"/>
    <w:rsid w:val="00A4658B"/>
    <w:rsid w:val="00A57EFD"/>
    <w:rsid w:val="00A701C3"/>
    <w:rsid w:val="00A70D65"/>
    <w:rsid w:val="00A75BE4"/>
    <w:rsid w:val="00A77169"/>
    <w:rsid w:val="00A810B4"/>
    <w:rsid w:val="00A81252"/>
    <w:rsid w:val="00A8333D"/>
    <w:rsid w:val="00A83645"/>
    <w:rsid w:val="00A85BFC"/>
    <w:rsid w:val="00A92746"/>
    <w:rsid w:val="00A93E14"/>
    <w:rsid w:val="00A9779C"/>
    <w:rsid w:val="00A97AAC"/>
    <w:rsid w:val="00A97B4E"/>
    <w:rsid w:val="00AA2242"/>
    <w:rsid w:val="00AA2B07"/>
    <w:rsid w:val="00AA49D9"/>
    <w:rsid w:val="00AA65B4"/>
    <w:rsid w:val="00AA779D"/>
    <w:rsid w:val="00AB0995"/>
    <w:rsid w:val="00AB11E7"/>
    <w:rsid w:val="00AB28E3"/>
    <w:rsid w:val="00AB2929"/>
    <w:rsid w:val="00AD0BB6"/>
    <w:rsid w:val="00AD1946"/>
    <w:rsid w:val="00AD2FFD"/>
    <w:rsid w:val="00AE0C63"/>
    <w:rsid w:val="00AE686F"/>
    <w:rsid w:val="00AE699B"/>
    <w:rsid w:val="00B006FF"/>
    <w:rsid w:val="00B007DC"/>
    <w:rsid w:val="00B120FB"/>
    <w:rsid w:val="00B15B6D"/>
    <w:rsid w:val="00B17084"/>
    <w:rsid w:val="00B2176F"/>
    <w:rsid w:val="00B2427A"/>
    <w:rsid w:val="00B24AD5"/>
    <w:rsid w:val="00B24DC7"/>
    <w:rsid w:val="00B2541E"/>
    <w:rsid w:val="00B2564C"/>
    <w:rsid w:val="00B2675C"/>
    <w:rsid w:val="00B276A3"/>
    <w:rsid w:val="00B33E3F"/>
    <w:rsid w:val="00B34F35"/>
    <w:rsid w:val="00B35165"/>
    <w:rsid w:val="00B36E36"/>
    <w:rsid w:val="00B40807"/>
    <w:rsid w:val="00B43BE6"/>
    <w:rsid w:val="00B45558"/>
    <w:rsid w:val="00B468E0"/>
    <w:rsid w:val="00B501B3"/>
    <w:rsid w:val="00B52839"/>
    <w:rsid w:val="00B579E3"/>
    <w:rsid w:val="00B62C12"/>
    <w:rsid w:val="00B6445C"/>
    <w:rsid w:val="00B746AB"/>
    <w:rsid w:val="00B76DF7"/>
    <w:rsid w:val="00B82349"/>
    <w:rsid w:val="00B82812"/>
    <w:rsid w:val="00B86E72"/>
    <w:rsid w:val="00B95EDB"/>
    <w:rsid w:val="00B97225"/>
    <w:rsid w:val="00B9794A"/>
    <w:rsid w:val="00BA2704"/>
    <w:rsid w:val="00BA348B"/>
    <w:rsid w:val="00BA475D"/>
    <w:rsid w:val="00BB03B4"/>
    <w:rsid w:val="00BB2656"/>
    <w:rsid w:val="00BB2C62"/>
    <w:rsid w:val="00BB2E5B"/>
    <w:rsid w:val="00BB4D15"/>
    <w:rsid w:val="00BB549C"/>
    <w:rsid w:val="00BB6D79"/>
    <w:rsid w:val="00BC1D7E"/>
    <w:rsid w:val="00BC211A"/>
    <w:rsid w:val="00BC3256"/>
    <w:rsid w:val="00BC4757"/>
    <w:rsid w:val="00BC7263"/>
    <w:rsid w:val="00BD18DD"/>
    <w:rsid w:val="00BD2396"/>
    <w:rsid w:val="00BD5613"/>
    <w:rsid w:val="00BD7D14"/>
    <w:rsid w:val="00BD7F18"/>
    <w:rsid w:val="00BE2D21"/>
    <w:rsid w:val="00BE3DA7"/>
    <w:rsid w:val="00BE520C"/>
    <w:rsid w:val="00BE70B3"/>
    <w:rsid w:val="00BF0E38"/>
    <w:rsid w:val="00BF1BD9"/>
    <w:rsid w:val="00BF4C57"/>
    <w:rsid w:val="00BF643C"/>
    <w:rsid w:val="00C01015"/>
    <w:rsid w:val="00C01C28"/>
    <w:rsid w:val="00C02D69"/>
    <w:rsid w:val="00C064F7"/>
    <w:rsid w:val="00C11D07"/>
    <w:rsid w:val="00C12A84"/>
    <w:rsid w:val="00C13427"/>
    <w:rsid w:val="00C16C50"/>
    <w:rsid w:val="00C200EC"/>
    <w:rsid w:val="00C2518A"/>
    <w:rsid w:val="00C25C94"/>
    <w:rsid w:val="00C25CE5"/>
    <w:rsid w:val="00C2665E"/>
    <w:rsid w:val="00C30478"/>
    <w:rsid w:val="00C3528F"/>
    <w:rsid w:val="00C40201"/>
    <w:rsid w:val="00C4022F"/>
    <w:rsid w:val="00C4342D"/>
    <w:rsid w:val="00C46575"/>
    <w:rsid w:val="00C52BE1"/>
    <w:rsid w:val="00C54A6E"/>
    <w:rsid w:val="00C627FC"/>
    <w:rsid w:val="00C62A8D"/>
    <w:rsid w:val="00C631DA"/>
    <w:rsid w:val="00C64B03"/>
    <w:rsid w:val="00C677C3"/>
    <w:rsid w:val="00C83004"/>
    <w:rsid w:val="00C83FE8"/>
    <w:rsid w:val="00C849BB"/>
    <w:rsid w:val="00C84F02"/>
    <w:rsid w:val="00C90D64"/>
    <w:rsid w:val="00C914F9"/>
    <w:rsid w:val="00C949C3"/>
    <w:rsid w:val="00C94B73"/>
    <w:rsid w:val="00C95699"/>
    <w:rsid w:val="00C97382"/>
    <w:rsid w:val="00CA16B6"/>
    <w:rsid w:val="00CA3BB0"/>
    <w:rsid w:val="00CA43B7"/>
    <w:rsid w:val="00CA4953"/>
    <w:rsid w:val="00CA650A"/>
    <w:rsid w:val="00CB4A22"/>
    <w:rsid w:val="00CB4E03"/>
    <w:rsid w:val="00CC1789"/>
    <w:rsid w:val="00CC1911"/>
    <w:rsid w:val="00CC6766"/>
    <w:rsid w:val="00CE02DD"/>
    <w:rsid w:val="00CE195F"/>
    <w:rsid w:val="00CF7659"/>
    <w:rsid w:val="00D00AD6"/>
    <w:rsid w:val="00D01588"/>
    <w:rsid w:val="00D03566"/>
    <w:rsid w:val="00D04E25"/>
    <w:rsid w:val="00D107A4"/>
    <w:rsid w:val="00D1530A"/>
    <w:rsid w:val="00D20C85"/>
    <w:rsid w:val="00D21315"/>
    <w:rsid w:val="00D234A0"/>
    <w:rsid w:val="00D241CE"/>
    <w:rsid w:val="00D26EAB"/>
    <w:rsid w:val="00D27613"/>
    <w:rsid w:val="00D276D5"/>
    <w:rsid w:val="00D31579"/>
    <w:rsid w:val="00D4299F"/>
    <w:rsid w:val="00D4371A"/>
    <w:rsid w:val="00D446EE"/>
    <w:rsid w:val="00D45DEF"/>
    <w:rsid w:val="00D50CD2"/>
    <w:rsid w:val="00D50E49"/>
    <w:rsid w:val="00D5339F"/>
    <w:rsid w:val="00D65830"/>
    <w:rsid w:val="00D7446F"/>
    <w:rsid w:val="00D74537"/>
    <w:rsid w:val="00D81071"/>
    <w:rsid w:val="00D8435E"/>
    <w:rsid w:val="00D86497"/>
    <w:rsid w:val="00D939F7"/>
    <w:rsid w:val="00DA3CF7"/>
    <w:rsid w:val="00DA4463"/>
    <w:rsid w:val="00DB62FC"/>
    <w:rsid w:val="00DB7F04"/>
    <w:rsid w:val="00DC5343"/>
    <w:rsid w:val="00DC59E4"/>
    <w:rsid w:val="00DC5A38"/>
    <w:rsid w:val="00DC630A"/>
    <w:rsid w:val="00DD2CC0"/>
    <w:rsid w:val="00DE037D"/>
    <w:rsid w:val="00DE7FE3"/>
    <w:rsid w:val="00DF0954"/>
    <w:rsid w:val="00DF2720"/>
    <w:rsid w:val="00E01068"/>
    <w:rsid w:val="00E01D23"/>
    <w:rsid w:val="00E03A56"/>
    <w:rsid w:val="00E04FF8"/>
    <w:rsid w:val="00E06002"/>
    <w:rsid w:val="00E10BC8"/>
    <w:rsid w:val="00E11C7B"/>
    <w:rsid w:val="00E12656"/>
    <w:rsid w:val="00E2088E"/>
    <w:rsid w:val="00E2157E"/>
    <w:rsid w:val="00E22313"/>
    <w:rsid w:val="00E223C9"/>
    <w:rsid w:val="00E253D1"/>
    <w:rsid w:val="00E2544E"/>
    <w:rsid w:val="00E42E8E"/>
    <w:rsid w:val="00E47514"/>
    <w:rsid w:val="00E50E1A"/>
    <w:rsid w:val="00E51733"/>
    <w:rsid w:val="00E53F61"/>
    <w:rsid w:val="00E56BE3"/>
    <w:rsid w:val="00E60A52"/>
    <w:rsid w:val="00E63BE3"/>
    <w:rsid w:val="00E65EE8"/>
    <w:rsid w:val="00E7107D"/>
    <w:rsid w:val="00E7212C"/>
    <w:rsid w:val="00E73FB5"/>
    <w:rsid w:val="00E74E50"/>
    <w:rsid w:val="00E764BD"/>
    <w:rsid w:val="00E76CDA"/>
    <w:rsid w:val="00E7733E"/>
    <w:rsid w:val="00E80DFE"/>
    <w:rsid w:val="00E8349A"/>
    <w:rsid w:val="00E91A27"/>
    <w:rsid w:val="00EA0B4F"/>
    <w:rsid w:val="00EA0D45"/>
    <w:rsid w:val="00EA2A18"/>
    <w:rsid w:val="00EA2EDB"/>
    <w:rsid w:val="00EA7C5C"/>
    <w:rsid w:val="00EB3283"/>
    <w:rsid w:val="00EC2D6C"/>
    <w:rsid w:val="00EC6179"/>
    <w:rsid w:val="00EC65C4"/>
    <w:rsid w:val="00ED2653"/>
    <w:rsid w:val="00ED3915"/>
    <w:rsid w:val="00ED6DD7"/>
    <w:rsid w:val="00ED7388"/>
    <w:rsid w:val="00EE7956"/>
    <w:rsid w:val="00EF5F56"/>
    <w:rsid w:val="00F039FA"/>
    <w:rsid w:val="00F04783"/>
    <w:rsid w:val="00F0644A"/>
    <w:rsid w:val="00F067B9"/>
    <w:rsid w:val="00F112D1"/>
    <w:rsid w:val="00F14E02"/>
    <w:rsid w:val="00F165A0"/>
    <w:rsid w:val="00F21183"/>
    <w:rsid w:val="00F23987"/>
    <w:rsid w:val="00F2450B"/>
    <w:rsid w:val="00F2662F"/>
    <w:rsid w:val="00F45048"/>
    <w:rsid w:val="00F450D8"/>
    <w:rsid w:val="00F45191"/>
    <w:rsid w:val="00F451C3"/>
    <w:rsid w:val="00F466A4"/>
    <w:rsid w:val="00F526BC"/>
    <w:rsid w:val="00F540AB"/>
    <w:rsid w:val="00F65259"/>
    <w:rsid w:val="00F678B2"/>
    <w:rsid w:val="00F75824"/>
    <w:rsid w:val="00F76078"/>
    <w:rsid w:val="00F76C5C"/>
    <w:rsid w:val="00F773B2"/>
    <w:rsid w:val="00F81740"/>
    <w:rsid w:val="00F82A21"/>
    <w:rsid w:val="00F8442E"/>
    <w:rsid w:val="00F84A80"/>
    <w:rsid w:val="00F8606F"/>
    <w:rsid w:val="00F86483"/>
    <w:rsid w:val="00F91BE1"/>
    <w:rsid w:val="00F94B55"/>
    <w:rsid w:val="00F96189"/>
    <w:rsid w:val="00F97531"/>
    <w:rsid w:val="00F97E2F"/>
    <w:rsid w:val="00FA1F41"/>
    <w:rsid w:val="00FA5D46"/>
    <w:rsid w:val="00FA75AF"/>
    <w:rsid w:val="00FB0414"/>
    <w:rsid w:val="00FB1607"/>
    <w:rsid w:val="00FB2F18"/>
    <w:rsid w:val="00FB48C7"/>
    <w:rsid w:val="00FB6C78"/>
    <w:rsid w:val="00FB7358"/>
    <w:rsid w:val="00FC0F3C"/>
    <w:rsid w:val="00FC17B3"/>
    <w:rsid w:val="00FC668B"/>
    <w:rsid w:val="00FD1F97"/>
    <w:rsid w:val="00FD2CAF"/>
    <w:rsid w:val="00FD52A0"/>
    <w:rsid w:val="00FE352D"/>
    <w:rsid w:val="00FE713A"/>
    <w:rsid w:val="00FF2715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DED98-CD30-421E-A4EB-5D039748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27A"/>
  </w:style>
  <w:style w:type="paragraph" w:styleId="Heading4">
    <w:name w:val="heading 4"/>
    <w:basedOn w:val="Normal"/>
    <w:link w:val="Heading4Char"/>
    <w:uiPriority w:val="9"/>
    <w:qFormat/>
    <w:rsid w:val="00DE7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4FD9"/>
  </w:style>
  <w:style w:type="paragraph" w:styleId="BalloonText">
    <w:name w:val="Balloon Text"/>
    <w:basedOn w:val="Normal"/>
    <w:link w:val="BalloonTextChar"/>
    <w:uiPriority w:val="99"/>
    <w:semiHidden/>
    <w:unhideWhenUsed/>
    <w:rsid w:val="00AE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6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E7FE3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732A-C6E2-4B86-881C-80A24918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COMP001</dc:creator>
  <cp:keywords/>
  <dc:description/>
  <cp:lastModifiedBy>Irma Korganashvili</cp:lastModifiedBy>
  <cp:revision>782</cp:revision>
  <cp:lastPrinted>2020-01-14T07:35:00Z</cp:lastPrinted>
  <dcterms:created xsi:type="dcterms:W3CDTF">2014-06-03T11:10:00Z</dcterms:created>
  <dcterms:modified xsi:type="dcterms:W3CDTF">2020-04-06T11:39:00Z</dcterms:modified>
</cp:coreProperties>
</file>